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1C7A" w14:textId="6B6FB3D3" w:rsidR="002635D6" w:rsidRDefault="00A737BF">
      <w:r>
        <w:rPr>
          <w:b/>
          <w:bCs/>
          <w:noProof/>
          <w:sz w:val="40"/>
          <w:szCs w:val="40"/>
          <w:u w:val="single"/>
        </w:rPr>
        <w:drawing>
          <wp:anchor distT="0" distB="0" distL="114300" distR="114300" simplePos="0" relativeHeight="251658240" behindDoc="0" locked="0" layoutInCell="1" allowOverlap="1" wp14:anchorId="2F8F87C7" wp14:editId="2B4FD808">
            <wp:simplePos x="0" y="0"/>
            <wp:positionH relativeFrom="column">
              <wp:posOffset>2149434</wp:posOffset>
            </wp:positionH>
            <wp:positionV relativeFrom="paragraph">
              <wp:posOffset>-676895</wp:posOffset>
            </wp:positionV>
            <wp:extent cx="1306285" cy="1360571"/>
            <wp:effectExtent l="0" t="0" r="8255" b="0"/>
            <wp:wrapNone/>
            <wp:docPr id="1" name="Picture 1" descr="C:\Users\Craibstone\Desktop\Logos\Craibsto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ibstone\Desktop\Logos\Craibston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7586" cy="13723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EA8EC" w14:textId="3D5E7307" w:rsidR="001B710A" w:rsidRDefault="001B710A" w:rsidP="001B710A">
      <w:pPr>
        <w:pStyle w:val="NoSpacing"/>
        <w:jc w:val="center"/>
        <w:rPr>
          <w:b/>
          <w:bCs/>
          <w:noProof/>
          <w:sz w:val="40"/>
          <w:szCs w:val="40"/>
          <w:u w:val="single"/>
          <w:lang w:eastAsia="en-GB"/>
        </w:rPr>
      </w:pPr>
    </w:p>
    <w:p w14:paraId="1FFC7DD5" w14:textId="77777777" w:rsidR="001B710A" w:rsidRDefault="001B710A" w:rsidP="001B710A">
      <w:pPr>
        <w:pStyle w:val="NoSpacing"/>
        <w:jc w:val="center"/>
        <w:rPr>
          <w:b/>
          <w:bCs/>
          <w:noProof/>
          <w:sz w:val="40"/>
          <w:szCs w:val="40"/>
          <w:u w:val="single"/>
          <w:lang w:eastAsia="en-GB"/>
        </w:rPr>
      </w:pPr>
    </w:p>
    <w:p w14:paraId="0E9BE9A5" w14:textId="6BB3C766" w:rsidR="001B710A" w:rsidRPr="00D745AE" w:rsidRDefault="001B710A" w:rsidP="001B710A">
      <w:pPr>
        <w:pStyle w:val="NoSpacing"/>
        <w:jc w:val="center"/>
        <w:rPr>
          <w:b/>
          <w:bCs/>
          <w:noProof/>
          <w:sz w:val="40"/>
          <w:szCs w:val="40"/>
          <w:u w:val="single"/>
          <w:lang w:eastAsia="en-GB"/>
        </w:rPr>
      </w:pPr>
      <w:r w:rsidRPr="00D745AE">
        <w:rPr>
          <w:b/>
          <w:bCs/>
          <w:noProof/>
          <w:sz w:val="40"/>
          <w:szCs w:val="40"/>
          <w:u w:val="single"/>
          <w:lang w:eastAsia="en-GB"/>
        </w:rPr>
        <w:t>Marshall Leisure – Golf Terms and Conditions</w:t>
      </w:r>
    </w:p>
    <w:p w14:paraId="0B74A339" w14:textId="77777777" w:rsidR="002635D6" w:rsidRPr="002A4169" w:rsidRDefault="002635D6">
      <w:pPr>
        <w:rPr>
          <w:sz w:val="22"/>
          <w:szCs w:val="22"/>
        </w:rPr>
      </w:pPr>
    </w:p>
    <w:tbl>
      <w:tblPr>
        <w:tblStyle w:val="TableGrid"/>
        <w:tblW w:w="0" w:type="auto"/>
        <w:tblLook w:val="04A0" w:firstRow="1" w:lastRow="0" w:firstColumn="1" w:lastColumn="0" w:noHBand="0" w:noVBand="1"/>
      </w:tblPr>
      <w:tblGrid>
        <w:gridCol w:w="9016"/>
      </w:tblGrid>
      <w:tr w:rsidR="00301883" w14:paraId="2597EA40" w14:textId="77777777" w:rsidTr="001D0C21">
        <w:tc>
          <w:tcPr>
            <w:tcW w:w="9016" w:type="dxa"/>
            <w:shd w:val="clear" w:color="auto" w:fill="A8D08D" w:themeFill="accent6" w:themeFillTint="99"/>
          </w:tcPr>
          <w:p w14:paraId="42DCA44D" w14:textId="06FD949F" w:rsidR="00301883" w:rsidRDefault="00F077C4" w:rsidP="00FD7975">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Monthly </w:t>
            </w:r>
            <w:r w:rsidR="00973276">
              <w:rPr>
                <w:rFonts w:asciiTheme="minorHAnsi" w:hAnsiTheme="minorHAnsi" w:cstheme="minorHAnsi"/>
                <w:b/>
                <w:sz w:val="22"/>
                <w:szCs w:val="22"/>
                <w:u w:val="single"/>
              </w:rPr>
              <w:t xml:space="preserve">Golf Package - </w:t>
            </w:r>
            <w:r w:rsidR="00301883">
              <w:rPr>
                <w:rFonts w:asciiTheme="minorHAnsi" w:hAnsiTheme="minorHAnsi" w:cstheme="minorHAnsi"/>
                <w:b/>
                <w:sz w:val="22"/>
                <w:szCs w:val="22"/>
                <w:u w:val="single"/>
              </w:rPr>
              <w:t>Terms and Conditions</w:t>
            </w:r>
          </w:p>
        </w:tc>
      </w:tr>
      <w:tr w:rsidR="00301883" w14:paraId="0881D0FB" w14:textId="77777777" w:rsidTr="00301883">
        <w:tc>
          <w:tcPr>
            <w:tcW w:w="9016" w:type="dxa"/>
          </w:tcPr>
          <w:p w14:paraId="50026FA4" w14:textId="7E684DC8" w:rsidR="00301883" w:rsidRPr="00973276" w:rsidRDefault="00973276" w:rsidP="00973276">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 xml:space="preserve">The monthly golf package allows you </w:t>
            </w:r>
            <w:r w:rsidR="00AF1554">
              <w:rPr>
                <w:rFonts w:asciiTheme="minorHAnsi" w:hAnsiTheme="minorHAnsi" w:cstheme="minorHAnsi"/>
                <w:bCs/>
                <w:sz w:val="22"/>
                <w:szCs w:val="22"/>
              </w:rPr>
              <w:t xml:space="preserve">access to the golf facilities for the month purchased in the current financial </w:t>
            </w:r>
            <w:r w:rsidR="00B86070">
              <w:rPr>
                <w:rFonts w:asciiTheme="minorHAnsi" w:hAnsiTheme="minorHAnsi" w:cstheme="minorHAnsi"/>
                <w:bCs/>
                <w:sz w:val="22"/>
                <w:szCs w:val="22"/>
              </w:rPr>
              <w:t>year of Marshall Leisure (1</w:t>
            </w:r>
            <w:r w:rsidR="00B86070" w:rsidRPr="00B86070">
              <w:rPr>
                <w:rFonts w:asciiTheme="minorHAnsi" w:hAnsiTheme="minorHAnsi" w:cstheme="minorHAnsi"/>
                <w:bCs/>
                <w:sz w:val="22"/>
                <w:szCs w:val="22"/>
                <w:vertAlign w:val="superscript"/>
              </w:rPr>
              <w:t>st</w:t>
            </w:r>
            <w:r w:rsidR="00B86070">
              <w:rPr>
                <w:rFonts w:asciiTheme="minorHAnsi" w:hAnsiTheme="minorHAnsi" w:cstheme="minorHAnsi"/>
                <w:bCs/>
                <w:sz w:val="22"/>
                <w:szCs w:val="22"/>
              </w:rPr>
              <w:t xml:space="preserve"> March to 28</w:t>
            </w:r>
            <w:r w:rsidR="00B86070" w:rsidRPr="00B86070">
              <w:rPr>
                <w:rFonts w:asciiTheme="minorHAnsi" w:hAnsiTheme="minorHAnsi" w:cstheme="minorHAnsi"/>
                <w:bCs/>
                <w:sz w:val="22"/>
                <w:szCs w:val="22"/>
                <w:vertAlign w:val="superscript"/>
              </w:rPr>
              <w:t>th</w:t>
            </w:r>
            <w:r w:rsidR="00B86070">
              <w:rPr>
                <w:rFonts w:asciiTheme="minorHAnsi" w:hAnsiTheme="minorHAnsi" w:cstheme="minorHAnsi"/>
                <w:bCs/>
                <w:sz w:val="22"/>
                <w:szCs w:val="22"/>
              </w:rPr>
              <w:t xml:space="preserve"> or 29</w:t>
            </w:r>
            <w:r w:rsidR="00B86070" w:rsidRPr="00B86070">
              <w:rPr>
                <w:rFonts w:asciiTheme="minorHAnsi" w:hAnsiTheme="minorHAnsi" w:cstheme="minorHAnsi"/>
                <w:bCs/>
                <w:sz w:val="22"/>
                <w:szCs w:val="22"/>
                <w:vertAlign w:val="superscript"/>
              </w:rPr>
              <w:t>th</w:t>
            </w:r>
            <w:r w:rsidR="00B86070">
              <w:rPr>
                <w:rFonts w:asciiTheme="minorHAnsi" w:hAnsiTheme="minorHAnsi" w:cstheme="minorHAnsi"/>
                <w:bCs/>
                <w:sz w:val="22"/>
                <w:szCs w:val="22"/>
              </w:rPr>
              <w:t xml:space="preserve"> February).</w:t>
            </w:r>
          </w:p>
        </w:tc>
      </w:tr>
      <w:tr w:rsidR="00301883" w14:paraId="286209B9" w14:textId="77777777" w:rsidTr="00301883">
        <w:tc>
          <w:tcPr>
            <w:tcW w:w="9016" w:type="dxa"/>
          </w:tcPr>
          <w:p w14:paraId="773ADDF5" w14:textId="4FA054D8" w:rsidR="00301883" w:rsidRPr="00B86070" w:rsidRDefault="00F26CA9" w:rsidP="00B86070">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 xml:space="preserve">The details of your purchase are held in </w:t>
            </w:r>
            <w:r w:rsidR="00976507">
              <w:rPr>
                <w:rFonts w:asciiTheme="minorHAnsi" w:hAnsiTheme="minorHAnsi" w:cstheme="minorHAnsi"/>
                <w:bCs/>
                <w:sz w:val="22"/>
                <w:szCs w:val="22"/>
              </w:rPr>
              <w:t>our till system and accounting package, and a receipt detailing your</w:t>
            </w:r>
            <w:r w:rsidR="00705E52">
              <w:rPr>
                <w:rFonts w:asciiTheme="minorHAnsi" w:hAnsiTheme="minorHAnsi" w:cstheme="minorHAnsi"/>
                <w:bCs/>
                <w:sz w:val="22"/>
                <w:szCs w:val="22"/>
              </w:rPr>
              <w:t xml:space="preserve"> monthly package will be provided.</w:t>
            </w:r>
          </w:p>
        </w:tc>
      </w:tr>
      <w:tr w:rsidR="00301883" w14:paraId="4A6D1F58" w14:textId="77777777" w:rsidTr="00301883">
        <w:tc>
          <w:tcPr>
            <w:tcW w:w="9016" w:type="dxa"/>
          </w:tcPr>
          <w:p w14:paraId="541BD2A6" w14:textId="5E93BB3C" w:rsidR="00301883" w:rsidRPr="00705E52" w:rsidRDefault="00E41942" w:rsidP="00705E52">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The receipt of your monthly golf package purchase must be shown each time you use the golf facilities. It may also be required to provide photographic evidence at the time of presenting your receipt; please do not be offended if you are asked, it is for the benefit of everyone.</w:t>
            </w:r>
          </w:p>
        </w:tc>
      </w:tr>
      <w:tr w:rsidR="00301883" w14:paraId="6FEF453C" w14:textId="77777777" w:rsidTr="00301883">
        <w:tc>
          <w:tcPr>
            <w:tcW w:w="9016" w:type="dxa"/>
          </w:tcPr>
          <w:p w14:paraId="5758422B" w14:textId="73233B76" w:rsidR="00301883" w:rsidRPr="005A7C5F" w:rsidRDefault="005A7C5F" w:rsidP="008C7A00">
            <w:pPr>
              <w:pStyle w:val="ListParagraph"/>
              <w:numPr>
                <w:ilvl w:val="0"/>
                <w:numId w:val="1"/>
              </w:numPr>
              <w:rPr>
                <w:rFonts w:asciiTheme="minorHAnsi" w:hAnsiTheme="minorHAnsi" w:cstheme="minorHAnsi"/>
                <w:bCs/>
                <w:sz w:val="22"/>
                <w:szCs w:val="22"/>
              </w:rPr>
            </w:pPr>
            <w:r w:rsidRPr="005A7C5F">
              <w:rPr>
                <w:rFonts w:asciiTheme="minorHAnsi" w:hAnsiTheme="minorHAnsi" w:cstheme="minorHAnsi"/>
                <w:bCs/>
                <w:sz w:val="22"/>
                <w:szCs w:val="22"/>
              </w:rPr>
              <w:t xml:space="preserve">If you lose </w:t>
            </w:r>
            <w:r>
              <w:rPr>
                <w:rFonts w:asciiTheme="minorHAnsi" w:hAnsiTheme="minorHAnsi" w:cstheme="minorHAnsi"/>
                <w:bCs/>
                <w:sz w:val="22"/>
                <w:szCs w:val="22"/>
              </w:rPr>
              <w:t xml:space="preserve">your </w:t>
            </w:r>
            <w:r w:rsidR="00E322CC">
              <w:rPr>
                <w:rFonts w:asciiTheme="minorHAnsi" w:hAnsiTheme="minorHAnsi" w:cstheme="minorHAnsi"/>
                <w:bCs/>
                <w:sz w:val="22"/>
                <w:szCs w:val="22"/>
              </w:rPr>
              <w:t>receipt,</w:t>
            </w:r>
            <w:r>
              <w:rPr>
                <w:rFonts w:asciiTheme="minorHAnsi" w:hAnsiTheme="minorHAnsi" w:cstheme="minorHAnsi"/>
                <w:bCs/>
                <w:sz w:val="22"/>
                <w:szCs w:val="22"/>
              </w:rPr>
              <w:t xml:space="preserve"> then a replacement can be supplied via the golf </w:t>
            </w:r>
            <w:r w:rsidR="001909D6">
              <w:rPr>
                <w:rFonts w:asciiTheme="minorHAnsi" w:hAnsiTheme="minorHAnsi" w:cstheme="minorHAnsi"/>
                <w:bCs/>
                <w:sz w:val="22"/>
                <w:szCs w:val="22"/>
              </w:rPr>
              <w:t>office.</w:t>
            </w:r>
          </w:p>
        </w:tc>
      </w:tr>
      <w:tr w:rsidR="00301883" w14:paraId="3530F6ED" w14:textId="77777777" w:rsidTr="00301883">
        <w:tc>
          <w:tcPr>
            <w:tcW w:w="9016" w:type="dxa"/>
          </w:tcPr>
          <w:p w14:paraId="493FF1ED" w14:textId="5A312987" w:rsidR="00301883" w:rsidRPr="005F4DEB" w:rsidRDefault="00B364BA" w:rsidP="005F4DEB">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 xml:space="preserve">If no receipt is presented and you cannot be found in the till or accounts package </w:t>
            </w:r>
            <w:r w:rsidR="00EB15D8">
              <w:rPr>
                <w:rFonts w:asciiTheme="minorHAnsi" w:hAnsiTheme="minorHAnsi" w:cstheme="minorHAnsi"/>
                <w:bCs/>
                <w:sz w:val="22"/>
                <w:szCs w:val="22"/>
              </w:rPr>
              <w:t>database,</w:t>
            </w:r>
            <w:r>
              <w:rPr>
                <w:rFonts w:asciiTheme="minorHAnsi" w:hAnsiTheme="minorHAnsi" w:cstheme="minorHAnsi"/>
                <w:bCs/>
                <w:sz w:val="22"/>
                <w:szCs w:val="22"/>
              </w:rPr>
              <w:t xml:space="preserve"> then </w:t>
            </w:r>
            <w:r w:rsidR="00EB15D8">
              <w:rPr>
                <w:rFonts w:asciiTheme="minorHAnsi" w:hAnsiTheme="minorHAnsi" w:cstheme="minorHAnsi"/>
                <w:bCs/>
                <w:sz w:val="22"/>
                <w:szCs w:val="22"/>
              </w:rPr>
              <w:t>use of the facilities will not be permitted.</w:t>
            </w:r>
          </w:p>
        </w:tc>
      </w:tr>
      <w:tr w:rsidR="002B6D0C" w14:paraId="76BD37D3" w14:textId="77777777" w:rsidTr="00301883">
        <w:tc>
          <w:tcPr>
            <w:tcW w:w="9016" w:type="dxa"/>
          </w:tcPr>
          <w:p w14:paraId="4D52A628" w14:textId="110712BA" w:rsidR="002B6D0C" w:rsidRDefault="00E83867" w:rsidP="005F4DEB">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If a handicap is required then you must purchase the Scottish Golf </w:t>
            </w:r>
            <w:r w:rsidR="00BC1FBF">
              <w:rPr>
                <w:rFonts w:asciiTheme="minorHAnsi" w:hAnsiTheme="minorHAnsi" w:cstheme="minorHAnsi"/>
                <w:bCs/>
                <w:sz w:val="22"/>
                <w:szCs w:val="22"/>
              </w:rPr>
              <w:t>and How Did I Do subscription</w:t>
            </w:r>
            <w:r w:rsidR="004371BA">
              <w:rPr>
                <w:rFonts w:asciiTheme="minorHAnsi" w:hAnsiTheme="minorHAnsi" w:cstheme="minorHAnsi"/>
                <w:bCs/>
                <w:sz w:val="22"/>
                <w:szCs w:val="22"/>
              </w:rPr>
              <w:t xml:space="preserve">; this is purchased separately from the monthly golf package. It is charged once per Marshall Leisure </w:t>
            </w:r>
            <w:r w:rsidR="00A00F17">
              <w:rPr>
                <w:rFonts w:asciiTheme="minorHAnsi" w:hAnsiTheme="minorHAnsi" w:cstheme="minorHAnsi"/>
                <w:bCs/>
                <w:sz w:val="22"/>
                <w:szCs w:val="22"/>
              </w:rPr>
              <w:t>financial year (1</w:t>
            </w:r>
            <w:r w:rsidR="00A00F17" w:rsidRPr="00A00F17">
              <w:rPr>
                <w:rFonts w:asciiTheme="minorHAnsi" w:hAnsiTheme="minorHAnsi" w:cstheme="minorHAnsi"/>
                <w:bCs/>
                <w:sz w:val="22"/>
                <w:szCs w:val="22"/>
                <w:vertAlign w:val="superscript"/>
              </w:rPr>
              <w:t>st</w:t>
            </w:r>
            <w:r w:rsidR="00A00F17">
              <w:rPr>
                <w:rFonts w:asciiTheme="minorHAnsi" w:hAnsiTheme="minorHAnsi" w:cstheme="minorHAnsi"/>
                <w:bCs/>
                <w:sz w:val="22"/>
                <w:szCs w:val="22"/>
              </w:rPr>
              <w:t xml:space="preserve"> March to 28</w:t>
            </w:r>
            <w:r w:rsidR="00A00F17" w:rsidRPr="00A00F17">
              <w:rPr>
                <w:rFonts w:asciiTheme="minorHAnsi" w:hAnsiTheme="minorHAnsi" w:cstheme="minorHAnsi"/>
                <w:bCs/>
                <w:sz w:val="22"/>
                <w:szCs w:val="22"/>
                <w:vertAlign w:val="superscript"/>
              </w:rPr>
              <w:t>th</w:t>
            </w:r>
            <w:r w:rsidR="00A00F17">
              <w:rPr>
                <w:rFonts w:asciiTheme="minorHAnsi" w:hAnsiTheme="minorHAnsi" w:cstheme="minorHAnsi"/>
                <w:bCs/>
                <w:sz w:val="22"/>
                <w:szCs w:val="22"/>
              </w:rPr>
              <w:t xml:space="preserve"> or 29</w:t>
            </w:r>
            <w:r w:rsidR="00A00F17" w:rsidRPr="00A00F17">
              <w:rPr>
                <w:rFonts w:asciiTheme="minorHAnsi" w:hAnsiTheme="minorHAnsi" w:cstheme="minorHAnsi"/>
                <w:bCs/>
                <w:sz w:val="22"/>
                <w:szCs w:val="22"/>
                <w:vertAlign w:val="superscript"/>
              </w:rPr>
              <w:t>th</w:t>
            </w:r>
            <w:r w:rsidR="00A00F17">
              <w:rPr>
                <w:rFonts w:asciiTheme="minorHAnsi" w:hAnsiTheme="minorHAnsi" w:cstheme="minorHAnsi"/>
                <w:bCs/>
                <w:sz w:val="22"/>
                <w:szCs w:val="22"/>
              </w:rPr>
              <w:t xml:space="preserve"> February) and is only required if the customer wishes to have a handicap.</w:t>
            </w:r>
            <w:r w:rsidR="00A96242">
              <w:rPr>
                <w:rFonts w:asciiTheme="minorHAnsi" w:hAnsiTheme="minorHAnsi" w:cstheme="minorHAnsi"/>
                <w:bCs/>
                <w:sz w:val="22"/>
                <w:szCs w:val="22"/>
              </w:rPr>
              <w:t xml:space="preserve"> If a customer asks to be removed from the Scottish Golf and How Did I Do subscription during the financial year then </w:t>
            </w:r>
            <w:r w:rsidR="005C3DF9">
              <w:rPr>
                <w:rFonts w:asciiTheme="minorHAnsi" w:hAnsiTheme="minorHAnsi" w:cstheme="minorHAnsi"/>
                <w:bCs/>
                <w:sz w:val="22"/>
                <w:szCs w:val="22"/>
              </w:rPr>
              <w:t>the charge will apply to re-instate the subscription.</w:t>
            </w:r>
          </w:p>
        </w:tc>
      </w:tr>
      <w:tr w:rsidR="00301883" w14:paraId="1BC261D2" w14:textId="77777777" w:rsidTr="00301883">
        <w:tc>
          <w:tcPr>
            <w:tcW w:w="9016" w:type="dxa"/>
          </w:tcPr>
          <w:p w14:paraId="327DB62B" w14:textId="51E9F627" w:rsidR="00301883" w:rsidRPr="00D74397" w:rsidRDefault="00244429" w:rsidP="00EB15D8">
            <w:pPr>
              <w:pStyle w:val="ListParagraph"/>
              <w:numPr>
                <w:ilvl w:val="0"/>
                <w:numId w:val="1"/>
              </w:numPr>
              <w:rPr>
                <w:rFonts w:asciiTheme="minorHAnsi" w:hAnsiTheme="minorHAnsi" w:cstheme="minorHAnsi"/>
                <w:bCs/>
                <w:sz w:val="22"/>
                <w:szCs w:val="22"/>
              </w:rPr>
            </w:pPr>
            <w:r w:rsidRPr="00D74397">
              <w:rPr>
                <w:rFonts w:asciiTheme="minorHAnsi" w:hAnsiTheme="minorHAnsi" w:cstheme="minorHAnsi"/>
                <w:bCs/>
                <w:sz w:val="22"/>
                <w:szCs w:val="22"/>
              </w:rPr>
              <w:t xml:space="preserve">Payment is full and final; no refunds will be </w:t>
            </w:r>
            <w:r w:rsidR="00D74397" w:rsidRPr="00D74397">
              <w:rPr>
                <w:rFonts w:asciiTheme="minorHAnsi" w:hAnsiTheme="minorHAnsi" w:cstheme="minorHAnsi"/>
                <w:bCs/>
                <w:sz w:val="22"/>
                <w:szCs w:val="22"/>
              </w:rPr>
              <w:t>provided.</w:t>
            </w:r>
          </w:p>
        </w:tc>
      </w:tr>
    </w:tbl>
    <w:p w14:paraId="2E5A2B53" w14:textId="0D163549" w:rsidR="00B10F83" w:rsidRDefault="00B10F83" w:rsidP="00FD7975">
      <w:pPr>
        <w:jc w:val="center"/>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9016"/>
      </w:tblGrid>
      <w:tr w:rsidR="00B10F83" w14:paraId="2B37420B" w14:textId="77777777" w:rsidTr="00680D19">
        <w:tc>
          <w:tcPr>
            <w:tcW w:w="9016" w:type="dxa"/>
            <w:shd w:val="clear" w:color="auto" w:fill="A8D08D" w:themeFill="accent6" w:themeFillTint="99"/>
          </w:tcPr>
          <w:p w14:paraId="538833C7" w14:textId="12C7DBC0" w:rsidR="00B10F83" w:rsidRDefault="00B10F83" w:rsidP="00680D19">
            <w:pPr>
              <w:jc w:val="center"/>
              <w:rPr>
                <w:rFonts w:asciiTheme="minorHAnsi" w:hAnsiTheme="minorHAnsi" w:cstheme="minorHAnsi"/>
                <w:b/>
                <w:sz w:val="22"/>
                <w:szCs w:val="22"/>
                <w:u w:val="single"/>
              </w:rPr>
            </w:pPr>
            <w:r>
              <w:rPr>
                <w:rFonts w:asciiTheme="minorHAnsi" w:hAnsiTheme="minorHAnsi" w:cstheme="minorHAnsi"/>
                <w:b/>
                <w:sz w:val="22"/>
                <w:szCs w:val="22"/>
                <w:u w:val="single"/>
              </w:rPr>
              <w:t>Annual Golf Package - Terms and Conditions</w:t>
            </w:r>
          </w:p>
        </w:tc>
      </w:tr>
      <w:tr w:rsidR="00B10F83" w14:paraId="0E061CD1" w14:textId="77777777" w:rsidTr="00680D19">
        <w:tc>
          <w:tcPr>
            <w:tcW w:w="9016" w:type="dxa"/>
          </w:tcPr>
          <w:p w14:paraId="01ED774B" w14:textId="6819D916" w:rsidR="00B10F83" w:rsidRPr="00973276" w:rsidRDefault="00B10F83" w:rsidP="00680D19">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The annual golf package allows you access to the golf facilities for the current financial year of Marshall Leisure (1</w:t>
            </w:r>
            <w:r w:rsidRPr="00B10F83">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March to 28</w:t>
            </w:r>
            <w:r w:rsidRPr="00B10F83">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or 29</w:t>
            </w:r>
            <w:r w:rsidRPr="00B10F83">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February).</w:t>
            </w:r>
          </w:p>
        </w:tc>
      </w:tr>
      <w:tr w:rsidR="00B10F83" w14:paraId="6A3F3CE3" w14:textId="77777777" w:rsidTr="00680D19">
        <w:tc>
          <w:tcPr>
            <w:tcW w:w="9016" w:type="dxa"/>
          </w:tcPr>
          <w:p w14:paraId="1B8C239F" w14:textId="7E39FE5D" w:rsidR="00B10F83" w:rsidRPr="00B86070" w:rsidRDefault="00BD2009" w:rsidP="00680D19">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 xml:space="preserve">The annual golf package can only be purchased in the first month of </w:t>
            </w:r>
            <w:r w:rsidR="00583775">
              <w:rPr>
                <w:rFonts w:asciiTheme="minorHAnsi" w:hAnsiTheme="minorHAnsi" w:cstheme="minorHAnsi"/>
                <w:bCs/>
                <w:sz w:val="22"/>
                <w:szCs w:val="22"/>
              </w:rPr>
              <w:t xml:space="preserve">Marshall Leisure’s financial year (March) and </w:t>
            </w:r>
            <w:r w:rsidR="007D034D">
              <w:rPr>
                <w:rFonts w:asciiTheme="minorHAnsi" w:hAnsiTheme="minorHAnsi" w:cstheme="minorHAnsi"/>
                <w:bCs/>
                <w:sz w:val="22"/>
                <w:szCs w:val="22"/>
              </w:rPr>
              <w:t>is not available after that month.</w:t>
            </w:r>
          </w:p>
        </w:tc>
      </w:tr>
      <w:tr w:rsidR="00B10F83" w14:paraId="51FF01BC" w14:textId="77777777" w:rsidTr="00680D19">
        <w:tc>
          <w:tcPr>
            <w:tcW w:w="9016" w:type="dxa"/>
          </w:tcPr>
          <w:p w14:paraId="170FBE2A" w14:textId="359D985F" w:rsidR="00B10F83" w:rsidRPr="00705E52" w:rsidRDefault="007D034D" w:rsidP="00680D19">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Full payment must be made for the annual package; no direct debit or payment schemes are offered.</w:t>
            </w:r>
          </w:p>
        </w:tc>
      </w:tr>
      <w:tr w:rsidR="00B10F83" w14:paraId="76D184DB" w14:textId="77777777" w:rsidTr="00680D19">
        <w:tc>
          <w:tcPr>
            <w:tcW w:w="9016" w:type="dxa"/>
          </w:tcPr>
          <w:p w14:paraId="3EF27724" w14:textId="1A33A30B" w:rsidR="00B10F83" w:rsidRPr="005A7C5F" w:rsidRDefault="00E41942" w:rsidP="00680D19">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The details of your purchase are held in our till system and accounting package, and a receipt detailing your annual package will be provided.</w:t>
            </w:r>
          </w:p>
        </w:tc>
      </w:tr>
      <w:tr w:rsidR="00B10F83" w14:paraId="38CD296C" w14:textId="77777777" w:rsidTr="00680D19">
        <w:tc>
          <w:tcPr>
            <w:tcW w:w="9016" w:type="dxa"/>
          </w:tcPr>
          <w:p w14:paraId="5EE2AB29" w14:textId="470FCC54" w:rsidR="00B10F83" w:rsidRPr="005F4DEB" w:rsidRDefault="00E41942" w:rsidP="00680D19">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The receipt of your annual golf package purchase must be shown each time you use the golf facilities. It may also be required to provide photographic evidence at the time of presenting your receipt; please do not be offended if you are asked, it is for the benefit of everyone.</w:t>
            </w:r>
          </w:p>
        </w:tc>
      </w:tr>
      <w:tr w:rsidR="00E41942" w14:paraId="425E3641" w14:textId="77777777" w:rsidTr="00680D19">
        <w:tc>
          <w:tcPr>
            <w:tcW w:w="9016" w:type="dxa"/>
          </w:tcPr>
          <w:p w14:paraId="6559D571" w14:textId="09D9DE83" w:rsidR="00E41942" w:rsidRDefault="00E41942" w:rsidP="00680D19">
            <w:pPr>
              <w:pStyle w:val="ListParagraph"/>
              <w:numPr>
                <w:ilvl w:val="0"/>
                <w:numId w:val="1"/>
              </w:numPr>
              <w:rPr>
                <w:rFonts w:asciiTheme="minorHAnsi" w:hAnsiTheme="minorHAnsi" w:cstheme="minorHAnsi"/>
                <w:bCs/>
                <w:sz w:val="22"/>
                <w:szCs w:val="22"/>
              </w:rPr>
            </w:pPr>
            <w:r w:rsidRPr="005A7C5F">
              <w:rPr>
                <w:rFonts w:asciiTheme="minorHAnsi" w:hAnsiTheme="minorHAnsi" w:cstheme="minorHAnsi"/>
                <w:bCs/>
                <w:sz w:val="22"/>
                <w:szCs w:val="22"/>
              </w:rPr>
              <w:t xml:space="preserve">If you lose </w:t>
            </w:r>
            <w:r>
              <w:rPr>
                <w:rFonts w:asciiTheme="minorHAnsi" w:hAnsiTheme="minorHAnsi" w:cstheme="minorHAnsi"/>
                <w:bCs/>
                <w:sz w:val="22"/>
                <w:szCs w:val="22"/>
              </w:rPr>
              <w:t>your receipt, then a replacement can be supplied via the golf office.</w:t>
            </w:r>
          </w:p>
        </w:tc>
      </w:tr>
      <w:tr w:rsidR="00E41942" w14:paraId="70E238FE" w14:textId="77777777" w:rsidTr="00680D19">
        <w:tc>
          <w:tcPr>
            <w:tcW w:w="9016" w:type="dxa"/>
          </w:tcPr>
          <w:p w14:paraId="7C2D4CA4" w14:textId="73FEA719" w:rsidR="00E41942" w:rsidRPr="005A7C5F" w:rsidRDefault="00E41942" w:rsidP="00680D19">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If no receipt is presented and you cannot be found in the till or accounts package database, then use of the facilities will not be permitted.</w:t>
            </w:r>
          </w:p>
        </w:tc>
      </w:tr>
      <w:tr w:rsidR="007F44E0" w14:paraId="04AF1E69" w14:textId="77777777" w:rsidTr="00680D19">
        <w:tc>
          <w:tcPr>
            <w:tcW w:w="9016" w:type="dxa"/>
          </w:tcPr>
          <w:p w14:paraId="38B7F7ED" w14:textId="1AA097B7" w:rsidR="007F44E0" w:rsidRDefault="007F44E0" w:rsidP="00680D19">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Scottish Golf and </w:t>
            </w:r>
            <w:r w:rsidR="002B6D0C">
              <w:rPr>
                <w:rFonts w:asciiTheme="minorHAnsi" w:hAnsiTheme="minorHAnsi" w:cstheme="minorHAnsi"/>
                <w:bCs/>
                <w:sz w:val="22"/>
                <w:szCs w:val="22"/>
              </w:rPr>
              <w:t>How Did I Do subscriptions are included in the annual package</w:t>
            </w:r>
            <w:r w:rsidR="009E053B">
              <w:rPr>
                <w:rFonts w:asciiTheme="minorHAnsi" w:hAnsiTheme="minorHAnsi" w:cstheme="minorHAnsi"/>
                <w:bCs/>
                <w:sz w:val="22"/>
                <w:szCs w:val="22"/>
              </w:rPr>
              <w:t xml:space="preserve"> for the duration of Marshall Leisure’s financial year (1</w:t>
            </w:r>
            <w:r w:rsidR="009E053B" w:rsidRPr="009E053B">
              <w:rPr>
                <w:rFonts w:asciiTheme="minorHAnsi" w:hAnsiTheme="minorHAnsi" w:cstheme="minorHAnsi"/>
                <w:bCs/>
                <w:sz w:val="22"/>
                <w:szCs w:val="22"/>
                <w:vertAlign w:val="superscript"/>
              </w:rPr>
              <w:t>st</w:t>
            </w:r>
            <w:r w:rsidR="009E053B">
              <w:rPr>
                <w:rFonts w:asciiTheme="minorHAnsi" w:hAnsiTheme="minorHAnsi" w:cstheme="minorHAnsi"/>
                <w:bCs/>
                <w:sz w:val="22"/>
                <w:szCs w:val="22"/>
              </w:rPr>
              <w:t xml:space="preserve"> March to 28</w:t>
            </w:r>
            <w:r w:rsidR="009E053B" w:rsidRPr="009E053B">
              <w:rPr>
                <w:rFonts w:asciiTheme="minorHAnsi" w:hAnsiTheme="minorHAnsi" w:cstheme="minorHAnsi"/>
                <w:bCs/>
                <w:sz w:val="22"/>
                <w:szCs w:val="22"/>
                <w:vertAlign w:val="superscript"/>
              </w:rPr>
              <w:t>th</w:t>
            </w:r>
            <w:r w:rsidR="009E053B">
              <w:rPr>
                <w:rFonts w:asciiTheme="minorHAnsi" w:hAnsiTheme="minorHAnsi" w:cstheme="minorHAnsi"/>
                <w:bCs/>
                <w:sz w:val="22"/>
                <w:szCs w:val="22"/>
              </w:rPr>
              <w:t xml:space="preserve"> or 29</w:t>
            </w:r>
            <w:r w:rsidR="009E053B" w:rsidRPr="009E053B">
              <w:rPr>
                <w:rFonts w:asciiTheme="minorHAnsi" w:hAnsiTheme="minorHAnsi" w:cstheme="minorHAnsi"/>
                <w:bCs/>
                <w:sz w:val="22"/>
                <w:szCs w:val="22"/>
                <w:vertAlign w:val="superscript"/>
              </w:rPr>
              <w:t>th</w:t>
            </w:r>
            <w:r w:rsidR="009E053B">
              <w:rPr>
                <w:rFonts w:asciiTheme="minorHAnsi" w:hAnsiTheme="minorHAnsi" w:cstheme="minorHAnsi"/>
                <w:bCs/>
                <w:sz w:val="22"/>
                <w:szCs w:val="22"/>
              </w:rPr>
              <w:t xml:space="preserve"> February)</w:t>
            </w:r>
            <w:r w:rsidR="002B6D0C">
              <w:rPr>
                <w:rFonts w:asciiTheme="minorHAnsi" w:hAnsiTheme="minorHAnsi" w:cstheme="minorHAnsi"/>
                <w:bCs/>
                <w:sz w:val="22"/>
                <w:szCs w:val="22"/>
              </w:rPr>
              <w:t>. These are required for handicap purposes.</w:t>
            </w:r>
          </w:p>
        </w:tc>
      </w:tr>
      <w:tr w:rsidR="00B10F83" w14:paraId="6C01386D" w14:textId="77777777" w:rsidTr="00680D19">
        <w:tc>
          <w:tcPr>
            <w:tcW w:w="9016" w:type="dxa"/>
          </w:tcPr>
          <w:p w14:paraId="31BAF2CC" w14:textId="77777777" w:rsidR="00B10F83" w:rsidRPr="00D74397" w:rsidRDefault="00B10F83" w:rsidP="00680D19">
            <w:pPr>
              <w:pStyle w:val="ListParagraph"/>
              <w:numPr>
                <w:ilvl w:val="0"/>
                <w:numId w:val="1"/>
              </w:numPr>
              <w:rPr>
                <w:rFonts w:asciiTheme="minorHAnsi" w:hAnsiTheme="minorHAnsi" w:cstheme="minorHAnsi"/>
                <w:bCs/>
                <w:sz w:val="22"/>
                <w:szCs w:val="22"/>
              </w:rPr>
            </w:pPr>
            <w:r w:rsidRPr="00D74397">
              <w:rPr>
                <w:rFonts w:asciiTheme="minorHAnsi" w:hAnsiTheme="minorHAnsi" w:cstheme="minorHAnsi"/>
                <w:bCs/>
                <w:sz w:val="22"/>
                <w:szCs w:val="22"/>
              </w:rPr>
              <w:t>Payment is full and final; no refunds will be provided.</w:t>
            </w:r>
          </w:p>
        </w:tc>
      </w:tr>
    </w:tbl>
    <w:p w14:paraId="400826D7" w14:textId="676DEAC4" w:rsidR="00B10F83" w:rsidRDefault="00B10F83" w:rsidP="00FD7975">
      <w:pPr>
        <w:jc w:val="center"/>
        <w:rPr>
          <w:rFonts w:asciiTheme="minorHAnsi" w:hAnsiTheme="minorHAnsi" w:cstheme="minorHAnsi"/>
          <w:b/>
          <w:sz w:val="22"/>
          <w:szCs w:val="22"/>
          <w:u w:val="single"/>
        </w:rPr>
      </w:pPr>
    </w:p>
    <w:p w14:paraId="7ED4594F" w14:textId="4B603154" w:rsidR="00056EB3" w:rsidRDefault="00056EB3" w:rsidP="00FD7975">
      <w:pPr>
        <w:jc w:val="center"/>
        <w:rPr>
          <w:rFonts w:asciiTheme="minorHAnsi" w:hAnsiTheme="minorHAnsi" w:cstheme="minorHAnsi"/>
          <w:b/>
          <w:sz w:val="22"/>
          <w:szCs w:val="22"/>
          <w:u w:val="single"/>
        </w:rPr>
      </w:pPr>
    </w:p>
    <w:p w14:paraId="445152B6" w14:textId="46F93F23" w:rsidR="00071FFB" w:rsidRDefault="00071FFB" w:rsidP="00FD7975">
      <w:pPr>
        <w:jc w:val="center"/>
        <w:rPr>
          <w:rFonts w:asciiTheme="minorHAnsi" w:hAnsiTheme="minorHAnsi" w:cstheme="minorHAnsi"/>
          <w:b/>
          <w:sz w:val="22"/>
          <w:szCs w:val="22"/>
          <w:u w:val="single"/>
        </w:rPr>
      </w:pPr>
    </w:p>
    <w:p w14:paraId="62F7FE8D" w14:textId="77777777" w:rsidR="00706E4F" w:rsidRDefault="00706E4F" w:rsidP="00FD7975">
      <w:pPr>
        <w:jc w:val="center"/>
        <w:rPr>
          <w:rFonts w:asciiTheme="minorHAnsi" w:hAnsiTheme="minorHAnsi" w:cstheme="minorHAnsi"/>
          <w:b/>
          <w:sz w:val="22"/>
          <w:szCs w:val="22"/>
          <w:u w:val="single"/>
        </w:rPr>
      </w:pPr>
    </w:p>
    <w:p w14:paraId="55AF236C" w14:textId="77777777" w:rsidR="00DE4BAE" w:rsidRDefault="00DE4BAE" w:rsidP="00FD7975">
      <w:pPr>
        <w:jc w:val="center"/>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9016"/>
      </w:tblGrid>
      <w:tr w:rsidR="00056EB3" w14:paraId="6FDF3E0C" w14:textId="77777777" w:rsidTr="009E472E">
        <w:tc>
          <w:tcPr>
            <w:tcW w:w="9016" w:type="dxa"/>
            <w:shd w:val="clear" w:color="auto" w:fill="A8D08D" w:themeFill="accent6" w:themeFillTint="99"/>
          </w:tcPr>
          <w:p w14:paraId="4CD0587B" w14:textId="27F1BF7F" w:rsidR="00056EB3" w:rsidRDefault="00056EB3" w:rsidP="009E472E">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Annual </w:t>
            </w:r>
            <w:r w:rsidR="00F90248">
              <w:rPr>
                <w:rFonts w:asciiTheme="minorHAnsi" w:hAnsiTheme="minorHAnsi" w:cstheme="minorHAnsi"/>
                <w:b/>
                <w:sz w:val="22"/>
                <w:szCs w:val="22"/>
                <w:u w:val="single"/>
              </w:rPr>
              <w:t xml:space="preserve">Guests </w:t>
            </w:r>
            <w:r>
              <w:rPr>
                <w:rFonts w:asciiTheme="minorHAnsi" w:hAnsiTheme="minorHAnsi" w:cstheme="minorHAnsi"/>
                <w:b/>
                <w:sz w:val="22"/>
                <w:szCs w:val="22"/>
                <w:u w:val="single"/>
              </w:rPr>
              <w:t>Golf Package- Terms and Conditions</w:t>
            </w:r>
          </w:p>
        </w:tc>
      </w:tr>
      <w:tr w:rsidR="00056EB3" w14:paraId="09A77DC5" w14:textId="77777777" w:rsidTr="009E472E">
        <w:tc>
          <w:tcPr>
            <w:tcW w:w="9016" w:type="dxa"/>
          </w:tcPr>
          <w:p w14:paraId="625C4A9E" w14:textId="6D9F21DB" w:rsidR="00056EB3" w:rsidRPr="00973276" w:rsidRDefault="00F90248" w:rsidP="009E472E">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Annual g</w:t>
            </w:r>
            <w:r w:rsidR="00BA4C38">
              <w:rPr>
                <w:rFonts w:asciiTheme="minorHAnsi" w:hAnsiTheme="minorHAnsi" w:cstheme="minorHAnsi"/>
                <w:bCs/>
                <w:sz w:val="22"/>
                <w:szCs w:val="22"/>
              </w:rPr>
              <w:t xml:space="preserve">uests golf packages can only be purchased with a full gents, </w:t>
            </w:r>
            <w:proofErr w:type="gramStart"/>
            <w:r w:rsidR="00BA4C38">
              <w:rPr>
                <w:rFonts w:asciiTheme="minorHAnsi" w:hAnsiTheme="minorHAnsi" w:cstheme="minorHAnsi"/>
                <w:bCs/>
                <w:sz w:val="22"/>
                <w:szCs w:val="22"/>
              </w:rPr>
              <w:t>seniors</w:t>
            </w:r>
            <w:proofErr w:type="gramEnd"/>
            <w:r w:rsidR="00BA4C38">
              <w:rPr>
                <w:rFonts w:asciiTheme="minorHAnsi" w:hAnsiTheme="minorHAnsi" w:cstheme="minorHAnsi"/>
                <w:bCs/>
                <w:sz w:val="22"/>
                <w:szCs w:val="22"/>
              </w:rPr>
              <w:t xml:space="preserve"> or ladies annual golf packages; they cannot be purchased separately.</w:t>
            </w:r>
          </w:p>
        </w:tc>
      </w:tr>
      <w:tr w:rsidR="00056EB3" w14:paraId="3FD88CCF" w14:textId="77777777" w:rsidTr="009E472E">
        <w:tc>
          <w:tcPr>
            <w:tcW w:w="9016" w:type="dxa"/>
          </w:tcPr>
          <w:p w14:paraId="7990B765" w14:textId="77777777" w:rsidR="00056EB3" w:rsidRPr="00B86070" w:rsidRDefault="00056EB3" w:rsidP="009E472E">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The annual golf package can only be purchased in the first month of Marshall Leisure’s financial year (March) and is not available after that month.</w:t>
            </w:r>
          </w:p>
        </w:tc>
      </w:tr>
      <w:tr w:rsidR="00056EB3" w14:paraId="73A22779" w14:textId="77777777" w:rsidTr="009E472E">
        <w:tc>
          <w:tcPr>
            <w:tcW w:w="9016" w:type="dxa"/>
          </w:tcPr>
          <w:p w14:paraId="719EC96C" w14:textId="2E13F48B" w:rsidR="00056EB3" w:rsidRPr="00705E52" w:rsidRDefault="00056EB3" w:rsidP="009E472E">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 xml:space="preserve">Full payment must be made for the annual </w:t>
            </w:r>
            <w:proofErr w:type="gramStart"/>
            <w:r w:rsidR="00BA4C38">
              <w:rPr>
                <w:rFonts w:asciiTheme="minorHAnsi" w:hAnsiTheme="minorHAnsi" w:cstheme="minorHAnsi"/>
                <w:bCs/>
                <w:sz w:val="22"/>
                <w:szCs w:val="22"/>
              </w:rPr>
              <w:t>guests</w:t>
            </w:r>
            <w:proofErr w:type="gramEnd"/>
            <w:r w:rsidR="00F90248">
              <w:rPr>
                <w:rFonts w:asciiTheme="minorHAnsi" w:hAnsiTheme="minorHAnsi" w:cstheme="minorHAnsi"/>
                <w:bCs/>
                <w:sz w:val="22"/>
                <w:szCs w:val="22"/>
              </w:rPr>
              <w:t xml:space="preserve"> golf</w:t>
            </w:r>
            <w:r w:rsidR="00BA4C38">
              <w:rPr>
                <w:rFonts w:asciiTheme="minorHAnsi" w:hAnsiTheme="minorHAnsi" w:cstheme="minorHAnsi"/>
                <w:bCs/>
                <w:sz w:val="22"/>
                <w:szCs w:val="22"/>
              </w:rPr>
              <w:t xml:space="preserve"> </w:t>
            </w:r>
            <w:r>
              <w:rPr>
                <w:rFonts w:asciiTheme="minorHAnsi" w:hAnsiTheme="minorHAnsi" w:cstheme="minorHAnsi"/>
                <w:bCs/>
                <w:sz w:val="22"/>
                <w:szCs w:val="22"/>
              </w:rPr>
              <w:t>package; no direct debit or payment schemes are offered.</w:t>
            </w:r>
          </w:p>
        </w:tc>
      </w:tr>
      <w:tr w:rsidR="00056EB3" w14:paraId="2AE6998B" w14:textId="77777777" w:rsidTr="009E472E">
        <w:tc>
          <w:tcPr>
            <w:tcW w:w="9016" w:type="dxa"/>
          </w:tcPr>
          <w:p w14:paraId="2ED134E2" w14:textId="3D0576E6" w:rsidR="00056EB3" w:rsidRPr="005A7C5F" w:rsidRDefault="00056EB3" w:rsidP="009E472E">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The details of your purchase are held in our till system and accounting package, and a receipt detailing your </w:t>
            </w:r>
            <w:r w:rsidR="00F90248">
              <w:rPr>
                <w:rFonts w:asciiTheme="minorHAnsi" w:hAnsiTheme="minorHAnsi" w:cstheme="minorHAnsi"/>
                <w:bCs/>
                <w:sz w:val="22"/>
                <w:szCs w:val="22"/>
              </w:rPr>
              <w:t xml:space="preserve">annual guests golf package </w:t>
            </w:r>
            <w:r>
              <w:rPr>
                <w:rFonts w:asciiTheme="minorHAnsi" w:hAnsiTheme="minorHAnsi" w:cstheme="minorHAnsi"/>
                <w:bCs/>
                <w:sz w:val="22"/>
                <w:szCs w:val="22"/>
              </w:rPr>
              <w:t>will be provided.</w:t>
            </w:r>
          </w:p>
        </w:tc>
      </w:tr>
      <w:tr w:rsidR="00056EB3" w14:paraId="0B07AD99" w14:textId="77777777" w:rsidTr="009E472E">
        <w:tc>
          <w:tcPr>
            <w:tcW w:w="9016" w:type="dxa"/>
          </w:tcPr>
          <w:p w14:paraId="6B9D425C" w14:textId="312675EF" w:rsidR="00056EB3" w:rsidRPr="005F4DEB" w:rsidRDefault="00C64652" w:rsidP="009E472E">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When purchased you will receive a gift card code for £0.12, which allows you t</w:t>
            </w:r>
            <w:r w:rsidR="00BC744A">
              <w:rPr>
                <w:rFonts w:asciiTheme="minorHAnsi" w:hAnsiTheme="minorHAnsi" w:cstheme="minorHAnsi"/>
                <w:bCs/>
                <w:sz w:val="22"/>
                <w:szCs w:val="22"/>
              </w:rPr>
              <w:t xml:space="preserve">o redeem 12 </w:t>
            </w:r>
            <w:proofErr w:type="gramStart"/>
            <w:r w:rsidR="00BC744A">
              <w:rPr>
                <w:rFonts w:asciiTheme="minorHAnsi" w:hAnsiTheme="minorHAnsi" w:cstheme="minorHAnsi"/>
                <w:bCs/>
                <w:sz w:val="22"/>
                <w:szCs w:val="22"/>
              </w:rPr>
              <w:t>guests</w:t>
            </w:r>
            <w:proofErr w:type="gramEnd"/>
            <w:r w:rsidR="00BC744A">
              <w:rPr>
                <w:rFonts w:asciiTheme="minorHAnsi" w:hAnsiTheme="minorHAnsi" w:cstheme="minorHAnsi"/>
                <w:bCs/>
                <w:sz w:val="22"/>
                <w:szCs w:val="22"/>
              </w:rPr>
              <w:t xml:space="preserve"> green fees at £0.01 </w:t>
            </w:r>
            <w:r w:rsidR="00AF720D">
              <w:rPr>
                <w:rFonts w:asciiTheme="minorHAnsi" w:hAnsiTheme="minorHAnsi" w:cstheme="minorHAnsi"/>
                <w:bCs/>
                <w:sz w:val="22"/>
                <w:szCs w:val="22"/>
              </w:rPr>
              <w:t xml:space="preserve">each. </w:t>
            </w:r>
          </w:p>
        </w:tc>
      </w:tr>
      <w:tr w:rsidR="00056EB3" w14:paraId="29DF8984" w14:textId="77777777" w:rsidTr="009E472E">
        <w:tc>
          <w:tcPr>
            <w:tcW w:w="9016" w:type="dxa"/>
          </w:tcPr>
          <w:p w14:paraId="409B88E5" w14:textId="57CA12BA" w:rsidR="00056EB3" w:rsidRDefault="00AF720D" w:rsidP="009E472E">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The gift card code is sent via email </w:t>
            </w:r>
            <w:r w:rsidR="00071FFB">
              <w:rPr>
                <w:rFonts w:asciiTheme="minorHAnsi" w:hAnsiTheme="minorHAnsi" w:cstheme="minorHAnsi"/>
                <w:bCs/>
                <w:sz w:val="22"/>
                <w:szCs w:val="22"/>
              </w:rPr>
              <w:t xml:space="preserve">and requires a valid email address to be supplied. This code must be </w:t>
            </w:r>
            <w:r w:rsidR="00533665">
              <w:rPr>
                <w:rFonts w:asciiTheme="minorHAnsi" w:hAnsiTheme="minorHAnsi" w:cstheme="minorHAnsi"/>
                <w:bCs/>
                <w:sz w:val="22"/>
                <w:szCs w:val="22"/>
              </w:rPr>
              <w:t>kept safe as it is required when redeeming the guest green fees.</w:t>
            </w:r>
          </w:p>
        </w:tc>
      </w:tr>
      <w:tr w:rsidR="00056EB3" w14:paraId="6BF55E0A" w14:textId="77777777" w:rsidTr="009E472E">
        <w:tc>
          <w:tcPr>
            <w:tcW w:w="9016" w:type="dxa"/>
          </w:tcPr>
          <w:p w14:paraId="7FAB5C00" w14:textId="166E2644" w:rsidR="00056EB3" w:rsidRPr="005A7C5F" w:rsidRDefault="0087005F" w:rsidP="009E472E">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If no gift card code is </w:t>
            </w:r>
            <w:proofErr w:type="gramStart"/>
            <w:r>
              <w:rPr>
                <w:rFonts w:asciiTheme="minorHAnsi" w:hAnsiTheme="minorHAnsi" w:cstheme="minorHAnsi"/>
                <w:bCs/>
                <w:sz w:val="22"/>
                <w:szCs w:val="22"/>
              </w:rPr>
              <w:t>supplied</w:t>
            </w:r>
            <w:proofErr w:type="gramEnd"/>
            <w:r>
              <w:rPr>
                <w:rFonts w:asciiTheme="minorHAnsi" w:hAnsiTheme="minorHAnsi" w:cstheme="minorHAnsi"/>
                <w:bCs/>
                <w:sz w:val="22"/>
                <w:szCs w:val="22"/>
              </w:rPr>
              <w:t xml:space="preserve"> then you cannot redeem </w:t>
            </w:r>
            <w:r w:rsidR="00615E05">
              <w:rPr>
                <w:rFonts w:asciiTheme="minorHAnsi" w:hAnsiTheme="minorHAnsi" w:cstheme="minorHAnsi"/>
                <w:bCs/>
                <w:sz w:val="22"/>
                <w:szCs w:val="22"/>
              </w:rPr>
              <w:t>the guest green fee</w:t>
            </w:r>
            <w:r w:rsidR="00071FFB">
              <w:rPr>
                <w:rFonts w:asciiTheme="minorHAnsi" w:hAnsiTheme="minorHAnsi" w:cstheme="minorHAnsi"/>
                <w:bCs/>
                <w:sz w:val="22"/>
                <w:szCs w:val="22"/>
              </w:rPr>
              <w:t>s.</w:t>
            </w:r>
          </w:p>
        </w:tc>
      </w:tr>
      <w:tr w:rsidR="00056EB3" w14:paraId="12DA9AB6" w14:textId="77777777" w:rsidTr="009E472E">
        <w:tc>
          <w:tcPr>
            <w:tcW w:w="9016" w:type="dxa"/>
          </w:tcPr>
          <w:p w14:paraId="3A9575F2" w14:textId="77777777" w:rsidR="00056EB3" w:rsidRPr="00D74397" w:rsidRDefault="00056EB3" w:rsidP="009E472E">
            <w:pPr>
              <w:pStyle w:val="ListParagraph"/>
              <w:numPr>
                <w:ilvl w:val="0"/>
                <w:numId w:val="1"/>
              </w:numPr>
              <w:rPr>
                <w:rFonts w:asciiTheme="minorHAnsi" w:hAnsiTheme="minorHAnsi" w:cstheme="minorHAnsi"/>
                <w:bCs/>
                <w:sz w:val="22"/>
                <w:szCs w:val="22"/>
              </w:rPr>
            </w:pPr>
            <w:r w:rsidRPr="00D74397">
              <w:rPr>
                <w:rFonts w:asciiTheme="minorHAnsi" w:hAnsiTheme="minorHAnsi" w:cstheme="minorHAnsi"/>
                <w:bCs/>
                <w:sz w:val="22"/>
                <w:szCs w:val="22"/>
              </w:rPr>
              <w:t>Payment is full and final; no refunds will be provided.</w:t>
            </w:r>
          </w:p>
        </w:tc>
      </w:tr>
    </w:tbl>
    <w:p w14:paraId="6E5E1027" w14:textId="77777777" w:rsidR="00056EB3" w:rsidRDefault="00056EB3" w:rsidP="00FD7975">
      <w:pPr>
        <w:jc w:val="center"/>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9016"/>
      </w:tblGrid>
      <w:tr w:rsidR="0000541B" w14:paraId="2F483736" w14:textId="77777777" w:rsidTr="00680D19">
        <w:tc>
          <w:tcPr>
            <w:tcW w:w="9016" w:type="dxa"/>
            <w:shd w:val="clear" w:color="auto" w:fill="A8D08D" w:themeFill="accent6" w:themeFillTint="99"/>
          </w:tcPr>
          <w:p w14:paraId="403E40C9" w14:textId="1759C4D5" w:rsidR="0000541B" w:rsidRDefault="0000541B" w:rsidP="00680D19">
            <w:pPr>
              <w:jc w:val="center"/>
              <w:rPr>
                <w:rFonts w:asciiTheme="minorHAnsi" w:hAnsiTheme="minorHAnsi" w:cstheme="minorHAnsi"/>
                <w:b/>
                <w:sz w:val="22"/>
                <w:szCs w:val="22"/>
                <w:u w:val="single"/>
              </w:rPr>
            </w:pPr>
            <w:r>
              <w:rPr>
                <w:rFonts w:asciiTheme="minorHAnsi" w:hAnsiTheme="minorHAnsi" w:cstheme="minorHAnsi"/>
                <w:b/>
                <w:sz w:val="22"/>
                <w:szCs w:val="22"/>
                <w:u w:val="single"/>
              </w:rPr>
              <w:t>Golf Buggy Package - Terms and Conditions</w:t>
            </w:r>
          </w:p>
        </w:tc>
      </w:tr>
      <w:tr w:rsidR="0000541B" w14:paraId="059A8404" w14:textId="77777777" w:rsidTr="00680D19">
        <w:tc>
          <w:tcPr>
            <w:tcW w:w="9016" w:type="dxa"/>
          </w:tcPr>
          <w:p w14:paraId="007AE471" w14:textId="125BE66C" w:rsidR="0000541B" w:rsidRPr="00973276" w:rsidRDefault="005F65DC" w:rsidP="00680D19">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Purchase of a monthly or annual buggy package does not guarantee</w:t>
            </w:r>
            <w:r w:rsidR="003F6ABF">
              <w:rPr>
                <w:rFonts w:asciiTheme="minorHAnsi" w:hAnsiTheme="minorHAnsi" w:cstheme="minorHAnsi"/>
                <w:bCs/>
                <w:sz w:val="22"/>
                <w:szCs w:val="22"/>
              </w:rPr>
              <w:t xml:space="preserve"> availability of a buggy.</w:t>
            </w:r>
          </w:p>
        </w:tc>
      </w:tr>
      <w:tr w:rsidR="0000541B" w14:paraId="60D8C7AF" w14:textId="77777777" w:rsidTr="00680D19">
        <w:tc>
          <w:tcPr>
            <w:tcW w:w="9016" w:type="dxa"/>
          </w:tcPr>
          <w:p w14:paraId="13C75371" w14:textId="2A49EA1D" w:rsidR="0000541B" w:rsidRPr="00B86070" w:rsidRDefault="003F6ABF" w:rsidP="00680D19">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Buggies are still required to be booke</w:t>
            </w:r>
            <w:r w:rsidR="00531AC7">
              <w:rPr>
                <w:rFonts w:asciiTheme="minorHAnsi" w:hAnsiTheme="minorHAnsi" w:cstheme="minorHAnsi"/>
                <w:bCs/>
                <w:sz w:val="22"/>
                <w:szCs w:val="22"/>
              </w:rPr>
              <w:t xml:space="preserve">d </w:t>
            </w:r>
            <w:r w:rsidR="00F36127">
              <w:rPr>
                <w:rFonts w:asciiTheme="minorHAnsi" w:hAnsiTheme="minorHAnsi" w:cstheme="minorHAnsi"/>
                <w:bCs/>
                <w:sz w:val="22"/>
                <w:szCs w:val="22"/>
              </w:rPr>
              <w:t>ahead of time and when booking a round of golf.</w:t>
            </w:r>
          </w:p>
        </w:tc>
      </w:tr>
      <w:tr w:rsidR="0000541B" w14:paraId="56EB17F1" w14:textId="77777777" w:rsidTr="002A4169">
        <w:tc>
          <w:tcPr>
            <w:tcW w:w="9016" w:type="dxa"/>
            <w:tcBorders>
              <w:bottom w:val="single" w:sz="4" w:space="0" w:color="auto"/>
            </w:tcBorders>
          </w:tcPr>
          <w:p w14:paraId="777176E5" w14:textId="4A38A4AF" w:rsidR="0000541B" w:rsidRPr="00705E52" w:rsidRDefault="00F36127" w:rsidP="00680D19">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 xml:space="preserve">The package allows unlimited use of golf buggies, but </w:t>
            </w:r>
            <w:r w:rsidR="00933B7D">
              <w:rPr>
                <w:rFonts w:asciiTheme="minorHAnsi" w:hAnsiTheme="minorHAnsi" w:cstheme="minorHAnsi"/>
                <w:bCs/>
                <w:sz w:val="22"/>
                <w:szCs w:val="22"/>
              </w:rPr>
              <w:t>if buggies are to be used consecutively for two rounds of golf then they must be booked for both rounds.</w:t>
            </w:r>
          </w:p>
        </w:tc>
      </w:tr>
      <w:tr w:rsidR="0000541B" w14:paraId="6F334E93" w14:textId="77777777" w:rsidTr="002A4169">
        <w:tc>
          <w:tcPr>
            <w:tcW w:w="9016" w:type="dxa"/>
            <w:tcBorders>
              <w:bottom w:val="single" w:sz="4" w:space="0" w:color="auto"/>
            </w:tcBorders>
          </w:tcPr>
          <w:p w14:paraId="6FC4E287" w14:textId="77777777" w:rsidR="0000541B" w:rsidRPr="00D74397" w:rsidRDefault="0000541B" w:rsidP="00680D19">
            <w:pPr>
              <w:pStyle w:val="ListParagraph"/>
              <w:numPr>
                <w:ilvl w:val="0"/>
                <w:numId w:val="1"/>
              </w:numPr>
              <w:rPr>
                <w:rFonts w:asciiTheme="minorHAnsi" w:hAnsiTheme="minorHAnsi" w:cstheme="minorHAnsi"/>
                <w:bCs/>
                <w:sz w:val="22"/>
                <w:szCs w:val="22"/>
              </w:rPr>
            </w:pPr>
            <w:r w:rsidRPr="00D74397">
              <w:rPr>
                <w:rFonts w:asciiTheme="minorHAnsi" w:hAnsiTheme="minorHAnsi" w:cstheme="minorHAnsi"/>
                <w:bCs/>
                <w:sz w:val="22"/>
                <w:szCs w:val="22"/>
              </w:rPr>
              <w:t>Payment is full and final; no refunds will be provided.</w:t>
            </w:r>
          </w:p>
        </w:tc>
      </w:tr>
    </w:tbl>
    <w:p w14:paraId="221950D2" w14:textId="77777777" w:rsidR="0000541B" w:rsidRDefault="0000541B" w:rsidP="00FD7975">
      <w:pPr>
        <w:jc w:val="center"/>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9016"/>
      </w:tblGrid>
      <w:tr w:rsidR="00D74397" w14:paraId="2F8D7E7B" w14:textId="77777777" w:rsidTr="00680D19">
        <w:tc>
          <w:tcPr>
            <w:tcW w:w="9016" w:type="dxa"/>
            <w:shd w:val="clear" w:color="auto" w:fill="A8D08D" w:themeFill="accent6" w:themeFillTint="99"/>
          </w:tcPr>
          <w:p w14:paraId="0BF0CA4C" w14:textId="1129F022" w:rsidR="00D74397" w:rsidRDefault="00D74397" w:rsidP="00680D19">
            <w:pPr>
              <w:jc w:val="center"/>
              <w:rPr>
                <w:rFonts w:asciiTheme="minorHAnsi" w:hAnsiTheme="minorHAnsi" w:cstheme="minorHAnsi"/>
                <w:b/>
                <w:sz w:val="22"/>
                <w:szCs w:val="22"/>
                <w:u w:val="single"/>
              </w:rPr>
            </w:pPr>
            <w:r>
              <w:rPr>
                <w:rFonts w:asciiTheme="minorHAnsi" w:hAnsiTheme="minorHAnsi" w:cstheme="minorHAnsi"/>
                <w:b/>
                <w:sz w:val="22"/>
                <w:szCs w:val="22"/>
                <w:u w:val="single"/>
              </w:rPr>
              <w:t>General Golf - Terms and Conditions</w:t>
            </w:r>
          </w:p>
        </w:tc>
      </w:tr>
      <w:tr w:rsidR="00D74397" w14:paraId="6785A546" w14:textId="77777777" w:rsidTr="00680D19">
        <w:tc>
          <w:tcPr>
            <w:tcW w:w="9016" w:type="dxa"/>
          </w:tcPr>
          <w:p w14:paraId="623A095A" w14:textId="5041F086" w:rsidR="00D74397" w:rsidRPr="00973276" w:rsidRDefault="00D74397" w:rsidP="00680D19">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 xml:space="preserve">The </w:t>
            </w:r>
            <w:r w:rsidR="008F6C40">
              <w:rPr>
                <w:rFonts w:asciiTheme="minorHAnsi" w:hAnsiTheme="minorHAnsi" w:cstheme="minorHAnsi"/>
                <w:bCs/>
                <w:sz w:val="22"/>
                <w:szCs w:val="22"/>
              </w:rPr>
              <w:t xml:space="preserve">golf facilities will be closed when the management team decides </w:t>
            </w:r>
            <w:r w:rsidR="00F53457">
              <w:rPr>
                <w:rFonts w:asciiTheme="minorHAnsi" w:hAnsiTheme="minorHAnsi" w:cstheme="minorHAnsi"/>
                <w:bCs/>
                <w:sz w:val="22"/>
                <w:szCs w:val="22"/>
              </w:rPr>
              <w:t xml:space="preserve">there is a risk to customers. </w:t>
            </w:r>
            <w:r w:rsidR="00553510">
              <w:rPr>
                <w:rFonts w:asciiTheme="minorHAnsi" w:hAnsiTheme="minorHAnsi" w:cstheme="minorHAnsi"/>
                <w:bCs/>
                <w:sz w:val="22"/>
                <w:szCs w:val="22"/>
              </w:rPr>
              <w:t>This is for your own safety and refunds will not be offered.</w:t>
            </w:r>
          </w:p>
        </w:tc>
      </w:tr>
      <w:tr w:rsidR="00D74397" w14:paraId="79889639" w14:textId="77777777" w:rsidTr="00680D19">
        <w:tc>
          <w:tcPr>
            <w:tcW w:w="9016" w:type="dxa"/>
          </w:tcPr>
          <w:p w14:paraId="0D2257A2" w14:textId="564EAA8D" w:rsidR="00D74397" w:rsidRPr="00B86070" w:rsidRDefault="00427461" w:rsidP="00680D19">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Although not mandatory, customers are advised to</w:t>
            </w:r>
            <w:r w:rsidR="009603CA">
              <w:rPr>
                <w:rFonts w:asciiTheme="minorHAnsi" w:hAnsiTheme="minorHAnsi" w:cstheme="minorHAnsi"/>
                <w:bCs/>
                <w:sz w:val="22"/>
                <w:szCs w:val="22"/>
              </w:rPr>
              <w:t xml:space="preserve"> have liability insurance cover.</w:t>
            </w:r>
          </w:p>
        </w:tc>
      </w:tr>
      <w:tr w:rsidR="00D74397" w14:paraId="5149C6AA" w14:textId="77777777" w:rsidTr="00680D19">
        <w:tc>
          <w:tcPr>
            <w:tcW w:w="9016" w:type="dxa"/>
          </w:tcPr>
          <w:p w14:paraId="07F807A4" w14:textId="034E4A63" w:rsidR="00D74397" w:rsidRPr="00705E52" w:rsidRDefault="009603CA" w:rsidP="00680D19">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Please play responsibly and safely</w:t>
            </w:r>
            <w:r w:rsidR="00EA59C3">
              <w:rPr>
                <w:rFonts w:asciiTheme="minorHAnsi" w:hAnsiTheme="minorHAnsi" w:cstheme="minorHAnsi"/>
                <w:bCs/>
                <w:sz w:val="22"/>
                <w:szCs w:val="22"/>
              </w:rPr>
              <w:t>, ensuring that you follow the rules of golf.</w:t>
            </w:r>
          </w:p>
        </w:tc>
      </w:tr>
      <w:tr w:rsidR="00D74397" w14:paraId="2D81F07D" w14:textId="77777777" w:rsidTr="00680D19">
        <w:tc>
          <w:tcPr>
            <w:tcW w:w="9016" w:type="dxa"/>
          </w:tcPr>
          <w:p w14:paraId="1657486B" w14:textId="5A233E88" w:rsidR="00D74397" w:rsidRPr="005A7C5F" w:rsidRDefault="00652B03" w:rsidP="00680D19">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Tee times must always be booked, preferably ahead of time or in conjunction with the golf office upon arrival.</w:t>
            </w:r>
            <w:r w:rsidR="00F91E2E">
              <w:rPr>
                <w:rFonts w:asciiTheme="minorHAnsi" w:hAnsiTheme="minorHAnsi" w:cstheme="minorHAnsi"/>
                <w:bCs/>
                <w:sz w:val="22"/>
                <w:szCs w:val="22"/>
              </w:rPr>
              <w:t xml:space="preserve"> If you cannot make a tee time then you must cancel your tee time in advance</w:t>
            </w:r>
            <w:r w:rsidR="0014746A">
              <w:rPr>
                <w:rFonts w:asciiTheme="minorHAnsi" w:hAnsiTheme="minorHAnsi" w:cstheme="minorHAnsi"/>
                <w:bCs/>
                <w:sz w:val="22"/>
                <w:szCs w:val="22"/>
              </w:rPr>
              <w:t>, repeat offenders may be refused booking privileges or banned from the golf facilities at the discretion of the management team.</w:t>
            </w:r>
          </w:p>
        </w:tc>
      </w:tr>
      <w:tr w:rsidR="00D74397" w14:paraId="5A5C8E0A" w14:textId="77777777" w:rsidTr="00680D19">
        <w:tc>
          <w:tcPr>
            <w:tcW w:w="9016" w:type="dxa"/>
          </w:tcPr>
          <w:p w14:paraId="6CF3A70D" w14:textId="2A56847D" w:rsidR="00D74397" w:rsidRPr="005F4DEB" w:rsidRDefault="00E42EF2" w:rsidP="00680D19">
            <w:pPr>
              <w:pStyle w:val="ListParagraph"/>
              <w:numPr>
                <w:ilvl w:val="0"/>
                <w:numId w:val="1"/>
              </w:numPr>
              <w:rPr>
                <w:rFonts w:asciiTheme="minorHAnsi" w:hAnsiTheme="minorHAnsi" w:cstheme="minorHAnsi"/>
                <w:b/>
                <w:sz w:val="22"/>
                <w:szCs w:val="22"/>
                <w:u w:val="single"/>
              </w:rPr>
            </w:pPr>
            <w:r>
              <w:rPr>
                <w:rFonts w:asciiTheme="minorHAnsi" w:hAnsiTheme="minorHAnsi" w:cstheme="minorHAnsi"/>
                <w:bCs/>
                <w:sz w:val="22"/>
                <w:szCs w:val="22"/>
              </w:rPr>
              <w:t>The rules of golf and basic golfing etiquette must be followed</w:t>
            </w:r>
            <w:r w:rsidR="002D528E">
              <w:rPr>
                <w:rFonts w:asciiTheme="minorHAnsi" w:hAnsiTheme="minorHAnsi" w:cstheme="minorHAnsi"/>
                <w:bCs/>
                <w:sz w:val="22"/>
                <w:szCs w:val="22"/>
              </w:rPr>
              <w:t>, including repairing pitch marks, replacing divots, raking bunkers and slow play.</w:t>
            </w:r>
          </w:p>
        </w:tc>
      </w:tr>
      <w:tr w:rsidR="00190EF9" w14:paraId="51BB007C" w14:textId="77777777" w:rsidTr="00680D19">
        <w:tc>
          <w:tcPr>
            <w:tcW w:w="9016" w:type="dxa"/>
          </w:tcPr>
          <w:p w14:paraId="78D3002F" w14:textId="3F5D81D0" w:rsidR="00190EF9" w:rsidRDefault="00190EF9" w:rsidP="00680D19">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Alcohol must not be consumed during a round of golf unless previously arranged with Marshall Leisure.</w:t>
            </w:r>
          </w:p>
        </w:tc>
      </w:tr>
      <w:tr w:rsidR="00190EF9" w14:paraId="428238AE" w14:textId="77777777" w:rsidTr="00680D19">
        <w:tc>
          <w:tcPr>
            <w:tcW w:w="9016" w:type="dxa"/>
          </w:tcPr>
          <w:p w14:paraId="5E64223C" w14:textId="32B9A861" w:rsidR="00190EF9" w:rsidRDefault="004C48BF" w:rsidP="00680D19">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The dress code must be followed and any player not adhering may be asked to leave. No hard spike golf shoes are to be worn in the clubhouse.</w:t>
            </w:r>
          </w:p>
        </w:tc>
      </w:tr>
      <w:tr w:rsidR="004C48BF" w14:paraId="1AFCD409" w14:textId="77777777" w:rsidTr="00680D19">
        <w:tc>
          <w:tcPr>
            <w:tcW w:w="9016" w:type="dxa"/>
          </w:tcPr>
          <w:p w14:paraId="72B814A4" w14:textId="4759DACF" w:rsidR="004C48BF" w:rsidRDefault="00165548" w:rsidP="00680D19">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Complaints or queries must initially be directed to the golf office in an appropriate manner</w:t>
            </w:r>
            <w:r w:rsidR="00EF5499">
              <w:rPr>
                <w:rFonts w:asciiTheme="minorHAnsi" w:hAnsiTheme="minorHAnsi" w:cstheme="minorHAnsi"/>
                <w:bCs/>
                <w:sz w:val="22"/>
                <w:szCs w:val="22"/>
              </w:rPr>
              <w:t xml:space="preserve"> either verbally or in writing. Should a mutually acceptable solution not be achievable the issue can be escalated to the owners in writing.</w:t>
            </w:r>
          </w:p>
        </w:tc>
      </w:tr>
      <w:tr w:rsidR="004C48BF" w14:paraId="68E87242" w14:textId="77777777" w:rsidTr="00680D19">
        <w:tc>
          <w:tcPr>
            <w:tcW w:w="9016" w:type="dxa"/>
          </w:tcPr>
          <w:p w14:paraId="0E22D23F" w14:textId="466BCC3F" w:rsidR="004C48BF" w:rsidRPr="003D2DCE" w:rsidRDefault="003D2DCE" w:rsidP="003D2DCE">
            <w:pPr>
              <w:pStyle w:val="NoSpacing"/>
              <w:numPr>
                <w:ilvl w:val="0"/>
                <w:numId w:val="1"/>
              </w:numPr>
              <w:jc w:val="both"/>
            </w:pPr>
            <w:r>
              <w:t>T</w:t>
            </w:r>
            <w:r w:rsidRPr="00825BC8">
              <w:t xml:space="preserve">he </w:t>
            </w:r>
            <w:r>
              <w:t>owners</w:t>
            </w:r>
            <w:r w:rsidRPr="00825BC8">
              <w:t xml:space="preserve"> reserve the right to restrict the total playing numbers and type of player. Applicants will be informed of any such restriction which may affect an application and may be placed on a waiting list.</w:t>
            </w:r>
          </w:p>
        </w:tc>
      </w:tr>
      <w:tr w:rsidR="003D2DCE" w14:paraId="0B6BE848" w14:textId="77777777" w:rsidTr="00680D19">
        <w:tc>
          <w:tcPr>
            <w:tcW w:w="9016" w:type="dxa"/>
          </w:tcPr>
          <w:p w14:paraId="3B3C17DA" w14:textId="53CFB90B" w:rsidR="003D2DCE" w:rsidRPr="003D2DCE" w:rsidRDefault="003D2DCE" w:rsidP="003D2DCE">
            <w:pPr>
              <w:pStyle w:val="NoSpacing"/>
              <w:numPr>
                <w:ilvl w:val="0"/>
                <w:numId w:val="1"/>
              </w:numPr>
              <w:jc w:val="both"/>
              <w:rPr>
                <w:bCs/>
              </w:rPr>
            </w:pPr>
            <w:r w:rsidRPr="00825BC8">
              <w:rPr>
                <w:bCs/>
              </w:rPr>
              <w:t xml:space="preserve">The </w:t>
            </w:r>
            <w:r>
              <w:rPr>
                <w:bCs/>
              </w:rPr>
              <w:t>owners</w:t>
            </w:r>
            <w:r w:rsidRPr="00825BC8">
              <w:rPr>
                <w:bCs/>
              </w:rPr>
              <w:t xml:space="preserve"> reserve the right to refuse any application for persons to join Marshall Leisure at Craibstone Golf Course as a golf fee payer or use any of the facilities and is under no obligation to provide a reason.</w:t>
            </w:r>
          </w:p>
        </w:tc>
      </w:tr>
      <w:tr w:rsidR="006B7801" w14:paraId="3D24A78C" w14:textId="77777777" w:rsidTr="00680D19">
        <w:tc>
          <w:tcPr>
            <w:tcW w:w="9016" w:type="dxa"/>
          </w:tcPr>
          <w:p w14:paraId="7B27B3AB" w14:textId="796D0B4A" w:rsidR="006B7801" w:rsidRPr="00825BC8" w:rsidRDefault="006B7801" w:rsidP="006B7801">
            <w:pPr>
              <w:pStyle w:val="NoSpacing"/>
              <w:numPr>
                <w:ilvl w:val="0"/>
                <w:numId w:val="1"/>
              </w:numPr>
              <w:jc w:val="both"/>
              <w:rPr>
                <w:bCs/>
              </w:rPr>
            </w:pPr>
            <w:r w:rsidRPr="00825BC8">
              <w:rPr>
                <w:bCs/>
              </w:rPr>
              <w:t xml:space="preserve">The </w:t>
            </w:r>
            <w:r>
              <w:rPr>
                <w:bCs/>
              </w:rPr>
              <w:t>owners</w:t>
            </w:r>
            <w:r w:rsidRPr="00825BC8">
              <w:rPr>
                <w:bCs/>
              </w:rPr>
              <w:t xml:space="preserve"> reserve the right to implement, apply or change any of the above </w:t>
            </w:r>
            <w:r>
              <w:rPr>
                <w:bCs/>
              </w:rPr>
              <w:t>terms and conditions</w:t>
            </w:r>
            <w:r w:rsidRPr="00825BC8">
              <w:rPr>
                <w:bCs/>
              </w:rPr>
              <w:t xml:space="preserve"> at their discretion without prior notification.</w:t>
            </w:r>
          </w:p>
        </w:tc>
      </w:tr>
    </w:tbl>
    <w:p w14:paraId="38E2D224" w14:textId="77777777" w:rsidR="00825BC8" w:rsidRDefault="00825BC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F17142" w14:paraId="0C4651B0" w14:textId="77777777" w:rsidTr="000F05BE">
        <w:tc>
          <w:tcPr>
            <w:tcW w:w="9016" w:type="dxa"/>
            <w:shd w:val="clear" w:color="auto" w:fill="A8D08D" w:themeFill="accent6" w:themeFillTint="99"/>
          </w:tcPr>
          <w:p w14:paraId="34D93801" w14:textId="51864039" w:rsidR="00F17142" w:rsidRPr="000F05BE" w:rsidRDefault="00F17142" w:rsidP="000F05BE">
            <w:pPr>
              <w:jc w:val="center"/>
              <w:rPr>
                <w:rFonts w:asciiTheme="minorHAnsi" w:hAnsiTheme="minorHAnsi" w:cstheme="minorHAnsi"/>
                <w:b/>
                <w:bCs/>
                <w:sz w:val="22"/>
                <w:szCs w:val="22"/>
                <w:u w:val="single"/>
              </w:rPr>
            </w:pPr>
            <w:r w:rsidRPr="000F05BE">
              <w:rPr>
                <w:rFonts w:asciiTheme="minorHAnsi" w:hAnsiTheme="minorHAnsi" w:cstheme="minorHAnsi"/>
                <w:b/>
                <w:bCs/>
                <w:sz w:val="22"/>
                <w:szCs w:val="22"/>
                <w:u w:val="single"/>
              </w:rPr>
              <w:lastRenderedPageBreak/>
              <w:t>Terms &amp; Conditions – Outings and Societies</w:t>
            </w:r>
          </w:p>
        </w:tc>
      </w:tr>
      <w:tr w:rsidR="00F17142" w14:paraId="410C3537" w14:textId="77777777" w:rsidTr="00F17142">
        <w:tc>
          <w:tcPr>
            <w:tcW w:w="9016" w:type="dxa"/>
          </w:tcPr>
          <w:p w14:paraId="11CFAFF2" w14:textId="77777777" w:rsidR="00802E9A" w:rsidRDefault="00802E9A" w:rsidP="00802E9A">
            <w:pPr>
              <w:rPr>
                <w:rFonts w:asciiTheme="minorHAnsi" w:hAnsiTheme="minorHAnsi" w:cstheme="minorHAnsi"/>
                <w:sz w:val="22"/>
                <w:szCs w:val="22"/>
              </w:rPr>
            </w:pPr>
          </w:p>
          <w:p w14:paraId="37007D72" w14:textId="14E0DECA" w:rsidR="00802E9A" w:rsidRPr="00802E9A" w:rsidRDefault="00802E9A" w:rsidP="00802E9A">
            <w:pPr>
              <w:rPr>
                <w:rFonts w:asciiTheme="minorHAnsi" w:hAnsiTheme="minorHAnsi" w:cstheme="minorHAnsi"/>
                <w:sz w:val="22"/>
                <w:szCs w:val="22"/>
              </w:rPr>
            </w:pPr>
            <w:r w:rsidRPr="00802E9A">
              <w:rPr>
                <w:rFonts w:asciiTheme="minorHAnsi" w:hAnsiTheme="minorHAnsi" w:cstheme="minorHAnsi"/>
                <w:sz w:val="22"/>
                <w:szCs w:val="22"/>
              </w:rPr>
              <w:t>Craibstone Golf ‘first and foremost’ wishes its customers an enjoyable day at our club. To help us help you, please keep us informed of any changes you wish to add or alter to your event including numbers, catering requirements, buggy hire etc. Please read these conditions thoroughly.</w:t>
            </w:r>
          </w:p>
          <w:p w14:paraId="28D9435A" w14:textId="77777777" w:rsidR="00802E9A" w:rsidRPr="00802E9A" w:rsidRDefault="00802E9A" w:rsidP="00802E9A">
            <w:pPr>
              <w:rPr>
                <w:rFonts w:asciiTheme="minorHAnsi" w:hAnsiTheme="minorHAnsi" w:cstheme="minorHAnsi"/>
                <w:b/>
                <w:bCs/>
                <w:sz w:val="22"/>
                <w:szCs w:val="22"/>
              </w:rPr>
            </w:pPr>
          </w:p>
          <w:p w14:paraId="31F98B5E" w14:textId="77777777" w:rsidR="00802E9A" w:rsidRPr="00802E9A" w:rsidRDefault="00802E9A" w:rsidP="00802E9A">
            <w:pPr>
              <w:rPr>
                <w:rFonts w:asciiTheme="minorHAnsi" w:hAnsiTheme="minorHAnsi" w:cstheme="minorHAnsi"/>
                <w:sz w:val="22"/>
                <w:szCs w:val="22"/>
              </w:rPr>
            </w:pPr>
            <w:r w:rsidRPr="00802E9A">
              <w:rPr>
                <w:rFonts w:asciiTheme="minorHAnsi" w:hAnsiTheme="minorHAnsi" w:cstheme="minorHAnsi"/>
                <w:b/>
                <w:bCs/>
                <w:sz w:val="22"/>
                <w:szCs w:val="22"/>
              </w:rPr>
              <w:t xml:space="preserve">Groups and Societies </w:t>
            </w:r>
            <w:r w:rsidRPr="00802E9A">
              <w:rPr>
                <w:rFonts w:asciiTheme="minorHAnsi" w:hAnsiTheme="minorHAnsi" w:cstheme="minorHAnsi"/>
                <w:sz w:val="22"/>
                <w:szCs w:val="22"/>
              </w:rPr>
              <w:t>may receive a discount based on a minimum number of players participating on the day of play. This number of players will be quoted on our communication with you or as described above. You and your group will be required to pay the balance of the number of players if less than the minimum required to gain the discounted rate.</w:t>
            </w:r>
          </w:p>
          <w:p w14:paraId="4D646D6A" w14:textId="77777777" w:rsidR="00802E9A" w:rsidRPr="00802E9A" w:rsidRDefault="00802E9A" w:rsidP="00802E9A">
            <w:pPr>
              <w:rPr>
                <w:rFonts w:asciiTheme="minorHAnsi" w:hAnsiTheme="minorHAnsi" w:cstheme="minorHAnsi"/>
                <w:sz w:val="22"/>
                <w:szCs w:val="22"/>
              </w:rPr>
            </w:pPr>
          </w:p>
          <w:p w14:paraId="20C6544D" w14:textId="77777777" w:rsidR="00802E9A" w:rsidRPr="00802E9A" w:rsidRDefault="00802E9A" w:rsidP="00802E9A">
            <w:pPr>
              <w:rPr>
                <w:rFonts w:asciiTheme="minorHAnsi" w:hAnsiTheme="minorHAnsi" w:cstheme="minorHAnsi"/>
                <w:sz w:val="22"/>
                <w:szCs w:val="22"/>
              </w:rPr>
            </w:pPr>
            <w:r w:rsidRPr="00802E9A">
              <w:rPr>
                <w:rFonts w:asciiTheme="minorHAnsi" w:hAnsiTheme="minorHAnsi" w:cstheme="minorHAnsi"/>
                <w:b/>
                <w:bCs/>
                <w:sz w:val="22"/>
                <w:szCs w:val="22"/>
              </w:rPr>
              <w:t xml:space="preserve">Final Numbers </w:t>
            </w:r>
            <w:r w:rsidRPr="00802E9A">
              <w:rPr>
                <w:rFonts w:asciiTheme="minorHAnsi" w:hAnsiTheme="minorHAnsi" w:cstheme="minorHAnsi"/>
                <w:sz w:val="22"/>
                <w:szCs w:val="22"/>
              </w:rPr>
              <w:t>of players for your golf day must be confirmed be no later than 48 hours prior to the day of play. Please note there will be a minimum charge on the day of play.</w:t>
            </w:r>
          </w:p>
          <w:p w14:paraId="739CCAD0" w14:textId="77777777" w:rsidR="00802E9A" w:rsidRPr="00802E9A" w:rsidRDefault="00802E9A" w:rsidP="00802E9A">
            <w:pPr>
              <w:rPr>
                <w:rFonts w:asciiTheme="minorHAnsi" w:hAnsiTheme="minorHAnsi" w:cstheme="minorHAnsi"/>
                <w:sz w:val="22"/>
                <w:szCs w:val="22"/>
              </w:rPr>
            </w:pPr>
          </w:p>
          <w:p w14:paraId="611D7A48" w14:textId="77777777" w:rsidR="00802E9A" w:rsidRPr="00802E9A" w:rsidRDefault="00802E9A" w:rsidP="00802E9A">
            <w:pPr>
              <w:rPr>
                <w:rFonts w:asciiTheme="minorHAnsi" w:hAnsiTheme="minorHAnsi" w:cstheme="minorHAnsi"/>
                <w:sz w:val="22"/>
                <w:szCs w:val="22"/>
              </w:rPr>
            </w:pPr>
            <w:r w:rsidRPr="00802E9A">
              <w:rPr>
                <w:rFonts w:asciiTheme="minorHAnsi" w:hAnsiTheme="minorHAnsi" w:cstheme="minorHAnsi"/>
                <w:b/>
                <w:bCs/>
                <w:sz w:val="22"/>
                <w:szCs w:val="22"/>
              </w:rPr>
              <w:t>A Deposit</w:t>
            </w:r>
            <w:r w:rsidRPr="00802E9A">
              <w:rPr>
                <w:rFonts w:asciiTheme="minorHAnsi" w:hAnsiTheme="minorHAnsi" w:cstheme="minorHAnsi"/>
                <w:sz w:val="22"/>
                <w:szCs w:val="22"/>
              </w:rPr>
              <w:t xml:space="preserve"> is required by Craibstone for the society or group, this fee is £510 for groups of 17 or more. Once the deposit has been received it is no longer a provisional reservation. Any outstanding amount must be paid on the day.</w:t>
            </w:r>
          </w:p>
          <w:p w14:paraId="42E90B93" w14:textId="77777777" w:rsidR="00802E9A" w:rsidRPr="00802E9A" w:rsidRDefault="00802E9A" w:rsidP="00802E9A">
            <w:pPr>
              <w:rPr>
                <w:rFonts w:asciiTheme="minorHAnsi" w:hAnsiTheme="minorHAnsi" w:cstheme="minorHAnsi"/>
                <w:sz w:val="22"/>
                <w:szCs w:val="22"/>
              </w:rPr>
            </w:pPr>
          </w:p>
          <w:p w14:paraId="016DE411" w14:textId="77777777" w:rsidR="00802E9A" w:rsidRPr="00802E9A" w:rsidRDefault="00802E9A" w:rsidP="00802E9A">
            <w:pPr>
              <w:rPr>
                <w:rFonts w:asciiTheme="minorHAnsi" w:hAnsiTheme="minorHAnsi" w:cstheme="minorHAnsi"/>
                <w:sz w:val="22"/>
                <w:szCs w:val="22"/>
              </w:rPr>
            </w:pPr>
            <w:r w:rsidRPr="00802E9A">
              <w:rPr>
                <w:rFonts w:asciiTheme="minorHAnsi" w:hAnsiTheme="minorHAnsi" w:cstheme="minorHAnsi"/>
                <w:b/>
                <w:bCs/>
                <w:sz w:val="22"/>
                <w:szCs w:val="22"/>
              </w:rPr>
              <w:t xml:space="preserve">Cancellation &amp; Amendments </w:t>
            </w:r>
            <w:r w:rsidRPr="00802E9A">
              <w:rPr>
                <w:rFonts w:asciiTheme="minorHAnsi" w:hAnsiTheme="minorHAnsi" w:cstheme="minorHAnsi"/>
                <w:sz w:val="22"/>
                <w:szCs w:val="22"/>
              </w:rPr>
              <w:t xml:space="preserve">must be informed to Craibstone by calling 01224 716777 and confirming by email to </w:t>
            </w:r>
            <w:hyperlink r:id="rId11" w:history="1">
              <w:r w:rsidRPr="00802E9A">
                <w:rPr>
                  <w:rStyle w:val="Hyperlink"/>
                  <w:rFonts w:asciiTheme="minorHAnsi" w:hAnsiTheme="minorHAnsi" w:cstheme="minorHAnsi"/>
                  <w:sz w:val="22"/>
                  <w:szCs w:val="22"/>
                </w:rPr>
                <w:t>golf@marshall-leisure.co.uk</w:t>
              </w:r>
            </w:hyperlink>
            <w:r w:rsidRPr="00802E9A">
              <w:rPr>
                <w:rFonts w:asciiTheme="minorHAnsi" w:hAnsiTheme="minorHAnsi" w:cstheme="minorHAnsi"/>
                <w:sz w:val="22"/>
                <w:szCs w:val="22"/>
              </w:rPr>
              <w:t xml:space="preserve">. </w:t>
            </w:r>
          </w:p>
          <w:p w14:paraId="6FD31599" w14:textId="77777777" w:rsidR="00802E9A" w:rsidRPr="00802E9A" w:rsidRDefault="00802E9A" w:rsidP="00802E9A">
            <w:pPr>
              <w:rPr>
                <w:rFonts w:asciiTheme="minorHAnsi" w:hAnsiTheme="minorHAnsi" w:cstheme="minorHAnsi"/>
                <w:sz w:val="22"/>
                <w:szCs w:val="22"/>
              </w:rPr>
            </w:pPr>
            <w:r w:rsidRPr="00802E9A">
              <w:rPr>
                <w:rFonts w:asciiTheme="minorHAnsi" w:hAnsiTheme="minorHAnsi" w:cstheme="minorHAnsi"/>
                <w:sz w:val="22"/>
                <w:szCs w:val="22"/>
              </w:rPr>
              <w:t xml:space="preserve">If </w:t>
            </w:r>
            <w:r w:rsidRPr="00802E9A">
              <w:rPr>
                <w:rFonts w:asciiTheme="minorHAnsi" w:hAnsiTheme="minorHAnsi" w:cstheme="minorHAnsi"/>
                <w:b/>
                <w:bCs/>
                <w:sz w:val="22"/>
                <w:szCs w:val="22"/>
                <w:u w:val="single"/>
              </w:rPr>
              <w:t>we</w:t>
            </w:r>
            <w:r w:rsidRPr="00802E9A">
              <w:rPr>
                <w:rFonts w:asciiTheme="minorHAnsi" w:hAnsiTheme="minorHAnsi" w:cstheme="minorHAnsi"/>
                <w:sz w:val="22"/>
                <w:szCs w:val="22"/>
              </w:rPr>
              <w:t xml:space="preserve"> cancel because of bad weather or other unforeseen </w:t>
            </w:r>
            <w:proofErr w:type="gramStart"/>
            <w:r w:rsidRPr="00802E9A">
              <w:rPr>
                <w:rFonts w:asciiTheme="minorHAnsi" w:hAnsiTheme="minorHAnsi" w:cstheme="minorHAnsi"/>
                <w:sz w:val="22"/>
                <w:szCs w:val="22"/>
              </w:rPr>
              <w:t>circumstances</w:t>
            </w:r>
            <w:proofErr w:type="gramEnd"/>
            <w:r w:rsidRPr="00802E9A">
              <w:rPr>
                <w:rFonts w:asciiTheme="minorHAnsi" w:hAnsiTheme="minorHAnsi" w:cstheme="minorHAnsi"/>
                <w:sz w:val="22"/>
                <w:szCs w:val="22"/>
              </w:rPr>
              <w:t xml:space="preserve"> then you have three months from the initial booked date to rebook. If you don’t </w:t>
            </w:r>
            <w:proofErr w:type="gramStart"/>
            <w:r w:rsidRPr="00802E9A">
              <w:rPr>
                <w:rFonts w:asciiTheme="minorHAnsi" w:hAnsiTheme="minorHAnsi" w:cstheme="minorHAnsi"/>
                <w:sz w:val="22"/>
                <w:szCs w:val="22"/>
              </w:rPr>
              <w:t>rebook</w:t>
            </w:r>
            <w:proofErr w:type="gramEnd"/>
            <w:r w:rsidRPr="00802E9A">
              <w:rPr>
                <w:rFonts w:asciiTheme="minorHAnsi" w:hAnsiTheme="minorHAnsi" w:cstheme="minorHAnsi"/>
                <w:sz w:val="22"/>
                <w:szCs w:val="22"/>
              </w:rPr>
              <w:t xml:space="preserve"> then we will not refund the deposit.</w:t>
            </w:r>
          </w:p>
          <w:p w14:paraId="0FF07BFB" w14:textId="77777777" w:rsidR="00802E9A" w:rsidRPr="00802E9A" w:rsidRDefault="00802E9A" w:rsidP="00802E9A">
            <w:pPr>
              <w:rPr>
                <w:rFonts w:asciiTheme="minorHAnsi" w:hAnsiTheme="minorHAnsi" w:cstheme="minorHAnsi"/>
                <w:sz w:val="22"/>
                <w:szCs w:val="22"/>
              </w:rPr>
            </w:pPr>
            <w:r w:rsidRPr="00802E9A">
              <w:rPr>
                <w:rFonts w:asciiTheme="minorHAnsi" w:hAnsiTheme="minorHAnsi" w:cstheme="minorHAnsi"/>
                <w:sz w:val="22"/>
                <w:szCs w:val="22"/>
              </w:rPr>
              <w:t xml:space="preserve">If </w:t>
            </w:r>
            <w:r w:rsidRPr="00802E9A">
              <w:rPr>
                <w:rFonts w:asciiTheme="minorHAnsi" w:hAnsiTheme="minorHAnsi" w:cstheme="minorHAnsi"/>
                <w:b/>
                <w:bCs/>
                <w:sz w:val="22"/>
                <w:szCs w:val="22"/>
                <w:u w:val="single"/>
              </w:rPr>
              <w:t>you</w:t>
            </w:r>
            <w:r w:rsidRPr="00802E9A">
              <w:rPr>
                <w:rFonts w:asciiTheme="minorHAnsi" w:hAnsiTheme="minorHAnsi" w:cstheme="minorHAnsi"/>
                <w:sz w:val="22"/>
                <w:szCs w:val="22"/>
              </w:rPr>
              <w:t xml:space="preserve"> cancel because of an unforeseen </w:t>
            </w:r>
            <w:proofErr w:type="gramStart"/>
            <w:r w:rsidRPr="00802E9A">
              <w:rPr>
                <w:rFonts w:asciiTheme="minorHAnsi" w:hAnsiTheme="minorHAnsi" w:cstheme="minorHAnsi"/>
                <w:sz w:val="22"/>
                <w:szCs w:val="22"/>
              </w:rPr>
              <w:t>circumstance</w:t>
            </w:r>
            <w:proofErr w:type="gramEnd"/>
            <w:r w:rsidRPr="00802E9A">
              <w:rPr>
                <w:rFonts w:asciiTheme="minorHAnsi" w:hAnsiTheme="minorHAnsi" w:cstheme="minorHAnsi"/>
                <w:sz w:val="22"/>
                <w:szCs w:val="22"/>
              </w:rPr>
              <w:t xml:space="preserve"> then you have three months to rebook the date; you only get to do this once and must give 48 </w:t>
            </w:r>
            <w:proofErr w:type="spellStart"/>
            <w:r w:rsidRPr="00802E9A">
              <w:rPr>
                <w:rFonts w:asciiTheme="minorHAnsi" w:hAnsiTheme="minorHAnsi" w:cstheme="minorHAnsi"/>
                <w:sz w:val="22"/>
                <w:szCs w:val="22"/>
              </w:rPr>
              <w:t>hours notice</w:t>
            </w:r>
            <w:proofErr w:type="spellEnd"/>
            <w:r w:rsidRPr="00802E9A">
              <w:rPr>
                <w:rFonts w:asciiTheme="minorHAnsi" w:hAnsiTheme="minorHAnsi" w:cstheme="minorHAnsi"/>
                <w:sz w:val="22"/>
                <w:szCs w:val="22"/>
              </w:rPr>
              <w:t xml:space="preserve"> before cancelling and this must be in writing. If you do not rebook the </w:t>
            </w:r>
            <w:proofErr w:type="gramStart"/>
            <w:r w:rsidRPr="00802E9A">
              <w:rPr>
                <w:rFonts w:asciiTheme="minorHAnsi" w:hAnsiTheme="minorHAnsi" w:cstheme="minorHAnsi"/>
                <w:sz w:val="22"/>
                <w:szCs w:val="22"/>
              </w:rPr>
              <w:t>date</w:t>
            </w:r>
            <w:proofErr w:type="gramEnd"/>
            <w:r w:rsidRPr="00802E9A">
              <w:rPr>
                <w:rFonts w:asciiTheme="minorHAnsi" w:hAnsiTheme="minorHAnsi" w:cstheme="minorHAnsi"/>
                <w:sz w:val="22"/>
                <w:szCs w:val="22"/>
              </w:rPr>
              <w:t xml:space="preserve"> then we will not refund your deposit</w:t>
            </w:r>
          </w:p>
          <w:p w14:paraId="17D112B2" w14:textId="77777777" w:rsidR="00802E9A" w:rsidRPr="00802E9A" w:rsidRDefault="00802E9A" w:rsidP="00802E9A">
            <w:pPr>
              <w:rPr>
                <w:rFonts w:asciiTheme="minorHAnsi" w:hAnsiTheme="minorHAnsi" w:cstheme="minorHAnsi"/>
                <w:sz w:val="22"/>
                <w:szCs w:val="22"/>
              </w:rPr>
            </w:pPr>
            <w:r w:rsidRPr="00802E9A">
              <w:rPr>
                <w:rFonts w:asciiTheme="minorHAnsi" w:hAnsiTheme="minorHAnsi" w:cstheme="minorHAnsi"/>
                <w:sz w:val="22"/>
                <w:szCs w:val="22"/>
              </w:rPr>
              <w:t>If you cancel your booking (no show), any deposit made will be retained and the total balance of the agreed package together with any items reserved will be charged in full.</w:t>
            </w:r>
          </w:p>
          <w:p w14:paraId="4AC6E738" w14:textId="77777777" w:rsidR="00802E9A" w:rsidRPr="00802E9A" w:rsidRDefault="00802E9A" w:rsidP="00802E9A">
            <w:pPr>
              <w:rPr>
                <w:rFonts w:asciiTheme="minorHAnsi" w:hAnsiTheme="minorHAnsi" w:cstheme="minorHAnsi"/>
                <w:sz w:val="22"/>
                <w:szCs w:val="22"/>
              </w:rPr>
            </w:pPr>
          </w:p>
          <w:p w14:paraId="4BA11DCB" w14:textId="607D447B" w:rsidR="00802E9A" w:rsidRPr="00802E9A" w:rsidRDefault="00802E9A" w:rsidP="00802E9A">
            <w:pPr>
              <w:rPr>
                <w:rFonts w:asciiTheme="minorHAnsi" w:hAnsiTheme="minorHAnsi" w:cstheme="minorHAnsi"/>
                <w:sz w:val="22"/>
                <w:szCs w:val="22"/>
              </w:rPr>
            </w:pPr>
            <w:r w:rsidRPr="00802E9A">
              <w:rPr>
                <w:rFonts w:asciiTheme="minorHAnsi" w:hAnsiTheme="minorHAnsi" w:cstheme="minorHAnsi"/>
                <w:sz w:val="22"/>
                <w:szCs w:val="22"/>
              </w:rPr>
              <w:t>Craibstone Golf Club members playing within a group or society will be charged for all services provided to the society except their round(s) of golf. They the member will not form part of the societies total number of players to achieve the minimum number required to receive discounts.</w:t>
            </w:r>
          </w:p>
          <w:p w14:paraId="7F00D566" w14:textId="77777777" w:rsidR="00802E9A" w:rsidRPr="00802E9A" w:rsidRDefault="00802E9A" w:rsidP="00802E9A">
            <w:pPr>
              <w:rPr>
                <w:rFonts w:asciiTheme="minorHAnsi" w:hAnsiTheme="minorHAnsi" w:cstheme="minorHAnsi"/>
                <w:sz w:val="22"/>
                <w:szCs w:val="22"/>
              </w:rPr>
            </w:pPr>
          </w:p>
          <w:p w14:paraId="5E07B665" w14:textId="77777777" w:rsidR="00802E9A" w:rsidRPr="00802E9A" w:rsidRDefault="00802E9A" w:rsidP="00802E9A">
            <w:pPr>
              <w:rPr>
                <w:rFonts w:asciiTheme="minorHAnsi" w:hAnsiTheme="minorHAnsi" w:cstheme="minorHAnsi"/>
                <w:sz w:val="22"/>
                <w:szCs w:val="22"/>
              </w:rPr>
            </w:pPr>
            <w:r w:rsidRPr="00802E9A">
              <w:rPr>
                <w:rFonts w:asciiTheme="minorHAnsi" w:hAnsiTheme="minorHAnsi" w:cstheme="minorHAnsi"/>
                <w:sz w:val="22"/>
                <w:szCs w:val="22"/>
              </w:rPr>
              <w:t>All visitors are bound by the rules of the Club which are available on request.</w:t>
            </w:r>
          </w:p>
          <w:p w14:paraId="68ED22C5" w14:textId="77777777" w:rsidR="00802E9A" w:rsidRPr="00802E9A" w:rsidRDefault="00802E9A" w:rsidP="00802E9A">
            <w:pPr>
              <w:rPr>
                <w:rFonts w:asciiTheme="minorHAnsi" w:hAnsiTheme="minorHAnsi" w:cstheme="minorHAnsi"/>
                <w:sz w:val="22"/>
                <w:szCs w:val="22"/>
              </w:rPr>
            </w:pPr>
          </w:p>
          <w:p w14:paraId="6C5BD6DA" w14:textId="77777777" w:rsidR="00802E9A" w:rsidRPr="00802E9A" w:rsidRDefault="00802E9A" w:rsidP="00802E9A">
            <w:pPr>
              <w:numPr>
                <w:ilvl w:val="0"/>
                <w:numId w:val="2"/>
              </w:numPr>
              <w:rPr>
                <w:rFonts w:asciiTheme="minorHAnsi" w:hAnsiTheme="minorHAnsi" w:cstheme="minorHAnsi"/>
                <w:sz w:val="22"/>
                <w:szCs w:val="22"/>
              </w:rPr>
            </w:pPr>
            <w:r w:rsidRPr="00802E9A">
              <w:rPr>
                <w:rFonts w:asciiTheme="minorHAnsi" w:hAnsiTheme="minorHAnsi" w:cstheme="minorHAnsi"/>
                <w:sz w:val="22"/>
                <w:szCs w:val="22"/>
              </w:rPr>
              <w:t xml:space="preserve">All persons should be regular players and have a clear understanding of the etiquette required. </w:t>
            </w:r>
            <w:r w:rsidRPr="00802E9A">
              <w:rPr>
                <w:rFonts w:asciiTheme="minorHAnsi" w:hAnsiTheme="minorHAnsi" w:cstheme="minorHAnsi"/>
                <w:b/>
                <w:bCs/>
                <w:sz w:val="22"/>
                <w:szCs w:val="22"/>
              </w:rPr>
              <w:t>It is the responsibility of the group/society and each individual player to ensure that they are adequately insured whilst at the club.</w:t>
            </w:r>
          </w:p>
          <w:p w14:paraId="1A4E49A1" w14:textId="77777777" w:rsidR="00802E9A" w:rsidRPr="00802E9A" w:rsidRDefault="00802E9A" w:rsidP="00802E9A">
            <w:pPr>
              <w:numPr>
                <w:ilvl w:val="0"/>
                <w:numId w:val="2"/>
              </w:numPr>
              <w:rPr>
                <w:rFonts w:asciiTheme="minorHAnsi" w:hAnsiTheme="minorHAnsi" w:cstheme="minorHAnsi"/>
                <w:sz w:val="22"/>
                <w:szCs w:val="22"/>
              </w:rPr>
            </w:pPr>
            <w:r w:rsidRPr="00802E9A">
              <w:rPr>
                <w:rFonts w:asciiTheme="minorHAnsi" w:hAnsiTheme="minorHAnsi" w:cstheme="minorHAnsi"/>
                <w:sz w:val="22"/>
                <w:szCs w:val="22"/>
              </w:rPr>
              <w:t>The society or group organiser is responsible for the conduct of its members whilst at Craibstone. Information of our dress code and speed of play requirements are available on our website, or on the golf noticeboard in the clubhouse.</w:t>
            </w:r>
          </w:p>
          <w:p w14:paraId="486B76A3" w14:textId="77777777" w:rsidR="00802E9A" w:rsidRPr="00802E9A" w:rsidRDefault="00802E9A" w:rsidP="00802E9A">
            <w:pPr>
              <w:numPr>
                <w:ilvl w:val="0"/>
                <w:numId w:val="2"/>
              </w:numPr>
              <w:rPr>
                <w:rFonts w:asciiTheme="minorHAnsi" w:hAnsiTheme="minorHAnsi" w:cstheme="minorHAnsi"/>
                <w:sz w:val="22"/>
                <w:szCs w:val="22"/>
              </w:rPr>
            </w:pPr>
            <w:r w:rsidRPr="00802E9A">
              <w:rPr>
                <w:rFonts w:asciiTheme="minorHAnsi" w:hAnsiTheme="minorHAnsi" w:cstheme="minorHAnsi"/>
                <w:sz w:val="22"/>
                <w:szCs w:val="22"/>
              </w:rPr>
              <w:t>Hire items such as buggies or trollies will require the user to sign any conditions or use form.</w:t>
            </w:r>
          </w:p>
          <w:p w14:paraId="5DB31A30" w14:textId="77777777" w:rsidR="00802E9A" w:rsidRPr="00802E9A" w:rsidRDefault="00802E9A" w:rsidP="00802E9A">
            <w:pPr>
              <w:rPr>
                <w:rFonts w:asciiTheme="minorHAnsi" w:hAnsiTheme="minorHAnsi" w:cstheme="minorHAnsi"/>
                <w:sz w:val="22"/>
                <w:szCs w:val="22"/>
              </w:rPr>
            </w:pPr>
          </w:p>
          <w:p w14:paraId="3B008E83" w14:textId="77777777" w:rsidR="00802E9A" w:rsidRPr="00802E9A" w:rsidRDefault="00802E9A" w:rsidP="00802E9A">
            <w:pPr>
              <w:rPr>
                <w:rFonts w:asciiTheme="minorHAnsi" w:hAnsiTheme="minorHAnsi" w:cstheme="minorHAnsi"/>
                <w:b/>
                <w:bCs/>
                <w:sz w:val="22"/>
                <w:szCs w:val="22"/>
              </w:rPr>
            </w:pPr>
            <w:r w:rsidRPr="00802E9A">
              <w:rPr>
                <w:rFonts w:asciiTheme="minorHAnsi" w:hAnsiTheme="minorHAnsi" w:cstheme="minorHAnsi"/>
                <w:sz w:val="22"/>
                <w:szCs w:val="22"/>
              </w:rPr>
              <w:t xml:space="preserve">Full settlement is required prior to play on the day unless agreed by written arrangement. However, Craibstone Golf reserves the right to request full payment in advance. Payment is accepted by Contactless Methods (Google Pay, Apple Pay, Square Pay), or a valid debit or credit card. </w:t>
            </w:r>
            <w:r w:rsidRPr="00802E9A">
              <w:rPr>
                <w:rFonts w:asciiTheme="minorHAnsi" w:hAnsiTheme="minorHAnsi" w:cstheme="minorHAnsi"/>
                <w:b/>
                <w:bCs/>
                <w:sz w:val="22"/>
                <w:szCs w:val="22"/>
              </w:rPr>
              <w:t>Note: We DO NOT accept cash anywhere on the premises</w:t>
            </w:r>
          </w:p>
          <w:p w14:paraId="1F6800B9" w14:textId="77777777" w:rsidR="00802E9A" w:rsidRPr="00802E9A" w:rsidRDefault="00802E9A" w:rsidP="00802E9A">
            <w:pPr>
              <w:rPr>
                <w:rFonts w:asciiTheme="minorHAnsi" w:hAnsiTheme="minorHAnsi" w:cstheme="minorHAnsi"/>
                <w:b/>
                <w:bCs/>
                <w:sz w:val="22"/>
                <w:szCs w:val="22"/>
              </w:rPr>
            </w:pPr>
          </w:p>
          <w:p w14:paraId="73F07778" w14:textId="77777777" w:rsidR="00802E9A" w:rsidRPr="00802E9A" w:rsidRDefault="00802E9A" w:rsidP="00802E9A">
            <w:pPr>
              <w:rPr>
                <w:rFonts w:asciiTheme="minorHAnsi" w:hAnsiTheme="minorHAnsi" w:cstheme="minorHAnsi"/>
                <w:sz w:val="22"/>
                <w:szCs w:val="22"/>
              </w:rPr>
            </w:pPr>
            <w:r w:rsidRPr="00802E9A">
              <w:rPr>
                <w:rFonts w:asciiTheme="minorHAnsi" w:hAnsiTheme="minorHAnsi" w:cstheme="minorHAnsi"/>
                <w:b/>
                <w:bCs/>
                <w:sz w:val="22"/>
                <w:szCs w:val="22"/>
              </w:rPr>
              <w:t>In the event of the course being temporarily closed i.e. course conditions due to weather, Craibstone Golf will offer a suitable alternative time and/or date to re-schedule within 3 months.</w:t>
            </w:r>
          </w:p>
          <w:p w14:paraId="6B24349F" w14:textId="77777777" w:rsidR="00802E9A" w:rsidRPr="00802E9A" w:rsidRDefault="00802E9A" w:rsidP="00802E9A">
            <w:pPr>
              <w:rPr>
                <w:rFonts w:asciiTheme="minorHAnsi" w:hAnsiTheme="minorHAnsi" w:cstheme="minorHAnsi"/>
                <w:sz w:val="22"/>
                <w:szCs w:val="22"/>
              </w:rPr>
            </w:pPr>
          </w:p>
          <w:p w14:paraId="6703A5AE" w14:textId="77777777" w:rsidR="00802E9A" w:rsidRPr="00802E9A" w:rsidRDefault="00802E9A" w:rsidP="00802E9A">
            <w:pPr>
              <w:rPr>
                <w:rFonts w:asciiTheme="minorHAnsi" w:hAnsiTheme="minorHAnsi" w:cstheme="minorHAnsi"/>
                <w:sz w:val="22"/>
                <w:szCs w:val="22"/>
              </w:rPr>
            </w:pPr>
          </w:p>
          <w:p w14:paraId="11F7F009" w14:textId="77777777" w:rsidR="00802E9A" w:rsidRPr="00802E9A" w:rsidRDefault="00802E9A" w:rsidP="00802E9A">
            <w:pPr>
              <w:rPr>
                <w:rFonts w:asciiTheme="minorHAnsi" w:hAnsiTheme="minorHAnsi" w:cstheme="minorHAnsi"/>
                <w:b/>
                <w:bCs/>
                <w:sz w:val="22"/>
                <w:szCs w:val="22"/>
                <w:u w:val="single"/>
              </w:rPr>
            </w:pPr>
            <w:r w:rsidRPr="00802E9A">
              <w:rPr>
                <w:rFonts w:asciiTheme="minorHAnsi" w:hAnsiTheme="minorHAnsi" w:cstheme="minorHAnsi"/>
                <w:b/>
                <w:bCs/>
                <w:sz w:val="22"/>
                <w:szCs w:val="22"/>
                <w:u w:val="single"/>
              </w:rPr>
              <w:t>Please also bear in mind that the Clubhouse Hours before booking.</w:t>
            </w:r>
          </w:p>
          <w:p w14:paraId="6FC04B5B" w14:textId="77777777" w:rsidR="00802E9A" w:rsidRPr="00802E9A" w:rsidRDefault="00802E9A" w:rsidP="00802E9A">
            <w:pPr>
              <w:rPr>
                <w:rFonts w:asciiTheme="minorHAnsi" w:hAnsiTheme="minorHAnsi" w:cstheme="minorHAnsi"/>
                <w:b/>
                <w:bCs/>
                <w:sz w:val="22"/>
                <w:szCs w:val="22"/>
                <w:u w:val="single"/>
              </w:rPr>
            </w:pPr>
          </w:p>
          <w:p w14:paraId="3F17C3D7" w14:textId="77777777" w:rsidR="00802E9A" w:rsidRPr="00802E9A" w:rsidRDefault="00802E9A" w:rsidP="00802E9A">
            <w:pPr>
              <w:rPr>
                <w:rFonts w:asciiTheme="minorHAnsi" w:hAnsiTheme="minorHAnsi" w:cstheme="minorHAnsi"/>
                <w:sz w:val="22"/>
                <w:szCs w:val="22"/>
              </w:rPr>
            </w:pPr>
            <w:r w:rsidRPr="00802E9A">
              <w:rPr>
                <w:rFonts w:asciiTheme="minorHAnsi" w:hAnsiTheme="minorHAnsi" w:cstheme="minorHAnsi"/>
                <w:sz w:val="22"/>
                <w:szCs w:val="22"/>
              </w:rPr>
              <w:t xml:space="preserve">All Terms &amp; Conditions and club house hours can be found on our website, </w:t>
            </w:r>
          </w:p>
          <w:p w14:paraId="0DC0EA99" w14:textId="77777777" w:rsidR="00802E9A" w:rsidRPr="00802E9A" w:rsidRDefault="00802E9A" w:rsidP="00802E9A">
            <w:pPr>
              <w:rPr>
                <w:rFonts w:asciiTheme="minorHAnsi" w:hAnsiTheme="minorHAnsi" w:cstheme="minorHAnsi"/>
                <w:sz w:val="22"/>
                <w:szCs w:val="22"/>
              </w:rPr>
            </w:pPr>
            <w:r w:rsidRPr="00802E9A">
              <w:rPr>
                <w:rFonts w:asciiTheme="minorHAnsi" w:hAnsiTheme="minorHAnsi" w:cstheme="minorHAnsi"/>
                <w:sz w:val="22"/>
                <w:szCs w:val="22"/>
              </w:rPr>
              <w:t>www.marshall-leiure.co.uk</w:t>
            </w:r>
          </w:p>
          <w:p w14:paraId="00B87FD1" w14:textId="77777777" w:rsidR="00F17142" w:rsidRDefault="00F17142">
            <w:pPr>
              <w:rPr>
                <w:rFonts w:asciiTheme="minorHAnsi" w:hAnsiTheme="minorHAnsi" w:cstheme="minorHAnsi"/>
                <w:sz w:val="22"/>
                <w:szCs w:val="22"/>
              </w:rPr>
            </w:pPr>
          </w:p>
        </w:tc>
      </w:tr>
    </w:tbl>
    <w:p w14:paraId="46231A6F" w14:textId="77777777" w:rsidR="00F17142" w:rsidRPr="00825BC8" w:rsidRDefault="00F17142">
      <w:pPr>
        <w:rPr>
          <w:rFonts w:asciiTheme="minorHAnsi" w:hAnsiTheme="minorHAnsi" w:cstheme="minorHAnsi"/>
          <w:sz w:val="22"/>
          <w:szCs w:val="22"/>
        </w:rPr>
      </w:pPr>
    </w:p>
    <w:sectPr w:rsidR="00F17142" w:rsidRPr="00825BC8" w:rsidSect="00706E4F">
      <w:footerReference w:type="default" r:id="rId1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CC06" w14:textId="77777777" w:rsidR="006C60D0" w:rsidRDefault="006C60D0" w:rsidP="00D17213">
      <w:r>
        <w:separator/>
      </w:r>
    </w:p>
  </w:endnote>
  <w:endnote w:type="continuationSeparator" w:id="0">
    <w:p w14:paraId="0AD06690" w14:textId="77777777" w:rsidR="006C60D0" w:rsidRDefault="006C60D0" w:rsidP="00D1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BC2F" w14:textId="3AD5256E" w:rsidR="0060075E" w:rsidRPr="00706E4F" w:rsidRDefault="0060075E">
    <w:pPr>
      <w:pStyle w:val="Footer"/>
      <w:rPr>
        <w:sz w:val="18"/>
        <w:szCs w:val="18"/>
      </w:rPr>
    </w:pPr>
    <w:r w:rsidRPr="00706E4F">
      <w:rPr>
        <w:sz w:val="18"/>
        <w:szCs w:val="18"/>
      </w:rPr>
      <w:fldChar w:fldCharType="begin"/>
    </w:r>
    <w:r w:rsidRPr="00706E4F">
      <w:rPr>
        <w:sz w:val="18"/>
        <w:szCs w:val="18"/>
      </w:rPr>
      <w:instrText xml:space="preserve"> PAGE   \* MERGEFORMAT </w:instrText>
    </w:r>
    <w:r w:rsidRPr="00706E4F">
      <w:rPr>
        <w:sz w:val="18"/>
        <w:szCs w:val="18"/>
      </w:rPr>
      <w:fldChar w:fldCharType="separate"/>
    </w:r>
    <w:r w:rsidRPr="00706E4F">
      <w:rPr>
        <w:noProof/>
        <w:sz w:val="18"/>
        <w:szCs w:val="18"/>
      </w:rPr>
      <w:t>1</w:t>
    </w:r>
    <w:r w:rsidRPr="00706E4F">
      <w:rPr>
        <w:sz w:val="18"/>
        <w:szCs w:val="18"/>
      </w:rPr>
      <w:fldChar w:fldCharType="end"/>
    </w:r>
  </w:p>
  <w:p w14:paraId="1E09C53B" w14:textId="0B01CABD" w:rsidR="0060075E" w:rsidRPr="00706E4F" w:rsidRDefault="001D33C9">
    <w:pPr>
      <w:pStyle w:val="Footer"/>
      <w:rPr>
        <w:sz w:val="18"/>
        <w:szCs w:val="18"/>
      </w:rPr>
    </w:pPr>
    <w:r w:rsidRPr="00706E4F">
      <w:rPr>
        <w:sz w:val="18"/>
        <w:szCs w:val="18"/>
      </w:rPr>
      <w:fldChar w:fldCharType="begin"/>
    </w:r>
    <w:r w:rsidRPr="00706E4F">
      <w:rPr>
        <w:sz w:val="18"/>
        <w:szCs w:val="18"/>
      </w:rPr>
      <w:instrText xml:space="preserve"> FILENAME   \* MERGEFORMAT </w:instrText>
    </w:r>
    <w:r w:rsidRPr="00706E4F">
      <w:rPr>
        <w:sz w:val="18"/>
        <w:szCs w:val="18"/>
      </w:rPr>
      <w:fldChar w:fldCharType="separate"/>
    </w:r>
    <w:r w:rsidR="00107014">
      <w:rPr>
        <w:noProof/>
        <w:sz w:val="18"/>
        <w:szCs w:val="18"/>
      </w:rPr>
      <w:t>Terms and Conditions.docx</w:t>
    </w:r>
    <w:r w:rsidRPr="00706E4F">
      <w:rPr>
        <w:noProof/>
        <w:sz w:val="18"/>
        <w:szCs w:val="18"/>
      </w:rPr>
      <w:fldChar w:fldCharType="end"/>
    </w:r>
  </w:p>
  <w:p w14:paraId="61D4D885" w14:textId="758A4331" w:rsidR="00D17213" w:rsidRPr="00706E4F" w:rsidRDefault="0060075E">
    <w:pPr>
      <w:pStyle w:val="Footer"/>
      <w:rPr>
        <w:sz w:val="18"/>
        <w:szCs w:val="18"/>
      </w:rPr>
    </w:pPr>
    <w:r w:rsidRPr="00706E4F">
      <w:rPr>
        <w:sz w:val="18"/>
        <w:szCs w:val="18"/>
      </w:rPr>
      <w:t>Marshall Leisure, Chapel Works, Bucksburn, Aberdeen, AB21 9TL</w:t>
    </w:r>
  </w:p>
  <w:p w14:paraId="6533968D" w14:textId="3D2990B3" w:rsidR="0060075E" w:rsidRPr="00706E4F" w:rsidRDefault="0060075E">
    <w:pPr>
      <w:pStyle w:val="Footer"/>
      <w:rPr>
        <w:sz w:val="18"/>
        <w:szCs w:val="18"/>
      </w:rPr>
    </w:pPr>
    <w:r w:rsidRPr="00706E4F">
      <w:rPr>
        <w:sz w:val="18"/>
        <w:szCs w:val="18"/>
      </w:rPr>
      <w:t>Tel: 01224 716777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A8BE" w14:textId="77777777" w:rsidR="006C60D0" w:rsidRDefault="006C60D0" w:rsidP="00D17213">
      <w:r>
        <w:separator/>
      </w:r>
    </w:p>
  </w:footnote>
  <w:footnote w:type="continuationSeparator" w:id="0">
    <w:p w14:paraId="78C260A9" w14:textId="77777777" w:rsidR="006C60D0" w:rsidRDefault="006C60D0" w:rsidP="00D17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F0489"/>
    <w:multiLevelType w:val="hybridMultilevel"/>
    <w:tmpl w:val="6E38E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3A000A"/>
    <w:multiLevelType w:val="hybridMultilevel"/>
    <w:tmpl w:val="CEAC2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0228348">
    <w:abstractNumId w:val="1"/>
  </w:num>
  <w:num w:numId="2" w16cid:durableId="62135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75"/>
    <w:rsid w:val="0000541B"/>
    <w:rsid w:val="000246EF"/>
    <w:rsid w:val="00026BA6"/>
    <w:rsid w:val="00052677"/>
    <w:rsid w:val="00056EB3"/>
    <w:rsid w:val="00071FFB"/>
    <w:rsid w:val="000F05BE"/>
    <w:rsid w:val="00107014"/>
    <w:rsid w:val="0014746A"/>
    <w:rsid w:val="00165548"/>
    <w:rsid w:val="001909D6"/>
    <w:rsid w:val="00190EF9"/>
    <w:rsid w:val="001B710A"/>
    <w:rsid w:val="001C3C99"/>
    <w:rsid w:val="001D0C21"/>
    <w:rsid w:val="001D33C9"/>
    <w:rsid w:val="002377BD"/>
    <w:rsid w:val="00244429"/>
    <w:rsid w:val="002635D6"/>
    <w:rsid w:val="002A4169"/>
    <w:rsid w:val="002B6D0C"/>
    <w:rsid w:val="002D10EE"/>
    <w:rsid w:val="002D528E"/>
    <w:rsid w:val="00301883"/>
    <w:rsid w:val="00316DAB"/>
    <w:rsid w:val="00373BFB"/>
    <w:rsid w:val="003D2DCE"/>
    <w:rsid w:val="003F6ABF"/>
    <w:rsid w:val="00427461"/>
    <w:rsid w:val="004371BA"/>
    <w:rsid w:val="00440DBB"/>
    <w:rsid w:val="00456494"/>
    <w:rsid w:val="00462E86"/>
    <w:rsid w:val="004864AB"/>
    <w:rsid w:val="004C48BF"/>
    <w:rsid w:val="00517002"/>
    <w:rsid w:val="00531AC7"/>
    <w:rsid w:val="00533665"/>
    <w:rsid w:val="00553510"/>
    <w:rsid w:val="00583775"/>
    <w:rsid w:val="005A7C5F"/>
    <w:rsid w:val="005C3DF9"/>
    <w:rsid w:val="005F4DEB"/>
    <w:rsid w:val="005F65DC"/>
    <w:rsid w:val="0060075E"/>
    <w:rsid w:val="00615E05"/>
    <w:rsid w:val="0061675A"/>
    <w:rsid w:val="00652B03"/>
    <w:rsid w:val="006B7801"/>
    <w:rsid w:val="006C60D0"/>
    <w:rsid w:val="006D0815"/>
    <w:rsid w:val="006E5215"/>
    <w:rsid w:val="00705E52"/>
    <w:rsid w:val="00706E4F"/>
    <w:rsid w:val="0074103B"/>
    <w:rsid w:val="00741F90"/>
    <w:rsid w:val="0079162C"/>
    <w:rsid w:val="007A415C"/>
    <w:rsid w:val="007D034D"/>
    <w:rsid w:val="007D4378"/>
    <w:rsid w:val="007F1B36"/>
    <w:rsid w:val="007F44E0"/>
    <w:rsid w:val="00802E9A"/>
    <w:rsid w:val="00825BC8"/>
    <w:rsid w:val="00855CA8"/>
    <w:rsid w:val="0087005F"/>
    <w:rsid w:val="00896248"/>
    <w:rsid w:val="008A618C"/>
    <w:rsid w:val="008C7A00"/>
    <w:rsid w:val="008F6C40"/>
    <w:rsid w:val="009113C9"/>
    <w:rsid w:val="00933B7D"/>
    <w:rsid w:val="009603CA"/>
    <w:rsid w:val="00973276"/>
    <w:rsid w:val="00976507"/>
    <w:rsid w:val="00987795"/>
    <w:rsid w:val="00987EDB"/>
    <w:rsid w:val="00994DFA"/>
    <w:rsid w:val="009D11C9"/>
    <w:rsid w:val="009E053B"/>
    <w:rsid w:val="009E7981"/>
    <w:rsid w:val="00A00ED8"/>
    <w:rsid w:val="00A00F17"/>
    <w:rsid w:val="00A06E19"/>
    <w:rsid w:val="00A6663F"/>
    <w:rsid w:val="00A737BF"/>
    <w:rsid w:val="00A96242"/>
    <w:rsid w:val="00AC286D"/>
    <w:rsid w:val="00AF1554"/>
    <w:rsid w:val="00AF720D"/>
    <w:rsid w:val="00B10F83"/>
    <w:rsid w:val="00B364BA"/>
    <w:rsid w:val="00B86070"/>
    <w:rsid w:val="00B93BAF"/>
    <w:rsid w:val="00BA4C38"/>
    <w:rsid w:val="00BC1FBF"/>
    <w:rsid w:val="00BC744A"/>
    <w:rsid w:val="00BD2009"/>
    <w:rsid w:val="00C10FB4"/>
    <w:rsid w:val="00C37A78"/>
    <w:rsid w:val="00C460E7"/>
    <w:rsid w:val="00C64652"/>
    <w:rsid w:val="00CA1F05"/>
    <w:rsid w:val="00D17213"/>
    <w:rsid w:val="00D7391C"/>
    <w:rsid w:val="00D74397"/>
    <w:rsid w:val="00D865F4"/>
    <w:rsid w:val="00DE4BAE"/>
    <w:rsid w:val="00DF7229"/>
    <w:rsid w:val="00E322CC"/>
    <w:rsid w:val="00E40964"/>
    <w:rsid w:val="00E41942"/>
    <w:rsid w:val="00E42EF2"/>
    <w:rsid w:val="00E83867"/>
    <w:rsid w:val="00EA59C3"/>
    <w:rsid w:val="00EB15D8"/>
    <w:rsid w:val="00EF5499"/>
    <w:rsid w:val="00EF754E"/>
    <w:rsid w:val="00F077C4"/>
    <w:rsid w:val="00F17142"/>
    <w:rsid w:val="00F26CA9"/>
    <w:rsid w:val="00F36127"/>
    <w:rsid w:val="00F53457"/>
    <w:rsid w:val="00F90248"/>
    <w:rsid w:val="00F91E2E"/>
    <w:rsid w:val="00FD7975"/>
    <w:rsid w:val="00FE02FF"/>
    <w:rsid w:val="00FE4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1C7A"/>
  <w15:chartTrackingRefBased/>
  <w15:docId w15:val="{BC43ABEC-30F7-4D58-A565-3CB459E1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97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BC8"/>
    <w:pPr>
      <w:spacing w:after="0" w:line="240" w:lineRule="auto"/>
    </w:pPr>
    <w:rPr>
      <w:rFonts w:ascii="Calibri" w:eastAsia="Calibri" w:hAnsi="Calibri" w:cs="Times New Roman"/>
    </w:rPr>
  </w:style>
  <w:style w:type="table" w:styleId="TableGrid">
    <w:name w:val="Table Grid"/>
    <w:basedOn w:val="TableNormal"/>
    <w:uiPriority w:val="39"/>
    <w:rsid w:val="00301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276"/>
    <w:pPr>
      <w:ind w:left="720"/>
      <w:contextualSpacing/>
    </w:pPr>
  </w:style>
  <w:style w:type="paragraph" w:styleId="Header">
    <w:name w:val="header"/>
    <w:basedOn w:val="Normal"/>
    <w:link w:val="HeaderChar"/>
    <w:uiPriority w:val="99"/>
    <w:unhideWhenUsed/>
    <w:rsid w:val="00D17213"/>
    <w:pPr>
      <w:tabs>
        <w:tab w:val="center" w:pos="4513"/>
        <w:tab w:val="right" w:pos="9026"/>
      </w:tabs>
    </w:pPr>
  </w:style>
  <w:style w:type="character" w:customStyle="1" w:styleId="HeaderChar">
    <w:name w:val="Header Char"/>
    <w:basedOn w:val="DefaultParagraphFont"/>
    <w:link w:val="Header"/>
    <w:uiPriority w:val="99"/>
    <w:rsid w:val="00D1721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17213"/>
    <w:pPr>
      <w:tabs>
        <w:tab w:val="center" w:pos="4513"/>
        <w:tab w:val="right" w:pos="9026"/>
      </w:tabs>
    </w:pPr>
  </w:style>
  <w:style w:type="character" w:customStyle="1" w:styleId="FooterChar">
    <w:name w:val="Footer Char"/>
    <w:basedOn w:val="DefaultParagraphFont"/>
    <w:link w:val="Footer"/>
    <w:uiPriority w:val="99"/>
    <w:rsid w:val="00D17213"/>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2E9A"/>
    <w:rPr>
      <w:color w:val="0563C1" w:themeColor="hyperlink"/>
      <w:u w:val="single"/>
    </w:rPr>
  </w:style>
  <w:style w:type="character" w:styleId="UnresolvedMention">
    <w:name w:val="Unresolved Mention"/>
    <w:basedOn w:val="DefaultParagraphFont"/>
    <w:uiPriority w:val="99"/>
    <w:semiHidden/>
    <w:unhideWhenUsed/>
    <w:rsid w:val="0080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lf@marshall-leisure.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0F7A499BFACB42AC6AA564CE2A0A09" ma:contentTypeVersion="16" ma:contentTypeDescription="Create a new document." ma:contentTypeScope="" ma:versionID="27a86c67fcce3682ba771eec94c86941">
  <xsd:schema xmlns:xsd="http://www.w3.org/2001/XMLSchema" xmlns:xs="http://www.w3.org/2001/XMLSchema" xmlns:p="http://schemas.microsoft.com/office/2006/metadata/properties" xmlns:ns2="147482b4-d2ef-4e21-9a85-bdbad9acc705" xmlns:ns3="b028b627-51ae-4011-ac60-dac6894c9247" targetNamespace="http://schemas.microsoft.com/office/2006/metadata/properties" ma:root="true" ma:fieldsID="30e22a6e364acdee7f7ffc8036d94c9d" ns2:_="" ns3:_="">
    <xsd:import namespace="147482b4-d2ef-4e21-9a85-bdbad9acc705"/>
    <xsd:import namespace="b028b627-51ae-4011-ac60-dac6894c92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82b4-d2ef-4e21-9a85-bdbad9acc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d8b19a-38cc-475a-a95a-e9be3f2c0d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28b627-51ae-4011-ac60-dac6894c92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047bb6-e694-4656-afbb-e026622ddb70}" ma:internalName="TaxCatchAll" ma:showField="CatchAllData" ma:web="b028b627-51ae-4011-ac60-dac6894c92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7482b4-d2ef-4e21-9a85-bdbad9acc705">
      <Terms xmlns="http://schemas.microsoft.com/office/infopath/2007/PartnerControls"/>
    </lcf76f155ced4ddcb4097134ff3c332f>
    <TaxCatchAll xmlns="b028b627-51ae-4011-ac60-dac6894c9247" xsi:nil="true"/>
  </documentManagement>
</p:properties>
</file>

<file path=customXml/itemProps1.xml><?xml version="1.0" encoding="utf-8"?>
<ds:datastoreItem xmlns:ds="http://schemas.openxmlformats.org/officeDocument/2006/customXml" ds:itemID="{64913A84-5449-421A-BB0C-57D8ACB377B1}">
  <ds:schemaRefs>
    <ds:schemaRef ds:uri="http://schemas.microsoft.com/sharepoint/v3/contenttype/forms"/>
  </ds:schemaRefs>
</ds:datastoreItem>
</file>

<file path=customXml/itemProps2.xml><?xml version="1.0" encoding="utf-8"?>
<ds:datastoreItem xmlns:ds="http://schemas.openxmlformats.org/officeDocument/2006/customXml" ds:itemID="{BA7943E9-1D19-4F22-B70E-F5898B660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482b4-d2ef-4e21-9a85-bdbad9acc705"/>
    <ds:schemaRef ds:uri="b028b627-51ae-4011-ac60-dac6894c9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6865D-DD2F-4091-90F2-EDE875112B40}">
  <ds:schemaRefs>
    <ds:schemaRef ds:uri="http://purl.org/dc/elements/1.1/"/>
    <ds:schemaRef ds:uri="http://schemas.microsoft.com/office/2006/metadata/properties"/>
    <ds:schemaRef ds:uri="147482b4-d2ef-4e21-9a85-bdbad9acc705"/>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b028b627-51ae-4011-ac60-dac6894c924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Martin Alan Construction Limited</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Golf_Leisure</dc:creator>
  <cp:keywords/>
  <dc:description/>
  <cp:lastModifiedBy>Golf_Leisure</cp:lastModifiedBy>
  <cp:revision>125</cp:revision>
  <cp:lastPrinted>2023-02-09T14:12:00Z</cp:lastPrinted>
  <dcterms:created xsi:type="dcterms:W3CDTF">2021-02-23T10:36:00Z</dcterms:created>
  <dcterms:modified xsi:type="dcterms:W3CDTF">2023-02-09T14:12:00Z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0x010100170F7A499BFACB42AC6AA564CE2A0A09</vt:lpwstr>
  </property>
  <property fmtid="{D5CDD505-2E9C-101B-9397-08002B2CF9AE}" pid="3" name="MediaServiceImageTags">
    <vt:lpwstr/>
  </property>
</Properties>
</file>